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3" w:type="dxa"/>
        <w:tblLayout w:type="fixed"/>
        <w:tblCellMar>
          <w:left w:w="0" w:type="dxa"/>
          <w:right w:w="0" w:type="dxa"/>
        </w:tblCellMar>
        <w:tblLook w:val="0000" w:firstRow="0" w:lastRow="0" w:firstColumn="0" w:lastColumn="0" w:noHBand="0" w:noVBand="0"/>
      </w:tblPr>
      <w:tblGrid>
        <w:gridCol w:w="4283"/>
        <w:gridCol w:w="5920"/>
      </w:tblGrid>
      <w:tr w:rsidR="00BB705B" w:rsidTr="00706FDB">
        <w:trPr>
          <w:trHeight w:val="1255"/>
        </w:trPr>
        <w:tc>
          <w:tcPr>
            <w:tcW w:w="4283" w:type="dxa"/>
            <w:tcMar>
              <w:top w:w="0" w:type="dxa"/>
              <w:left w:w="108" w:type="dxa"/>
              <w:bottom w:w="0" w:type="dxa"/>
              <w:right w:w="108" w:type="dxa"/>
            </w:tcMar>
          </w:tcPr>
          <w:p w:rsidR="00BB705B" w:rsidRPr="007D4A62" w:rsidRDefault="00BB705B" w:rsidP="00706FDB">
            <w:pPr>
              <w:ind w:right="-263"/>
              <w:rPr>
                <w:bCs/>
                <w:lang w:val="vi-VN" w:eastAsia="vi-VN"/>
              </w:rPr>
            </w:pPr>
            <w:r>
              <w:rPr>
                <w:bCs/>
                <w:lang w:eastAsia="vi-VN"/>
              </w:rPr>
              <w:t xml:space="preserve">       </w:t>
            </w:r>
            <w:r w:rsidRPr="00966A33">
              <w:rPr>
                <w:bCs/>
                <w:lang w:val="vi-VN" w:eastAsia="vi-VN"/>
              </w:rPr>
              <w:t xml:space="preserve">SỞ GIÁO DỤC VÀ ĐÀO TẠO </w:t>
            </w:r>
            <w:r>
              <w:rPr>
                <w:bCs/>
                <w:lang w:val="vi-VN" w:eastAsia="vi-VN"/>
              </w:rPr>
              <w:br/>
            </w:r>
            <w:r>
              <w:rPr>
                <w:bCs/>
                <w:lang w:eastAsia="vi-VN"/>
              </w:rPr>
              <w:t xml:space="preserve">        </w:t>
            </w:r>
            <w:r w:rsidRPr="00966A33">
              <w:rPr>
                <w:bCs/>
                <w:lang w:val="vi-VN" w:eastAsia="vi-VN"/>
              </w:rPr>
              <w:t>THÀNH PHỐ HỒ CHÍ MINH</w:t>
            </w:r>
          </w:p>
          <w:p w:rsidR="00BB705B" w:rsidRDefault="00BB705B" w:rsidP="00706FDB">
            <w:pPr>
              <w:ind w:right="-263"/>
              <w:rPr>
                <w:b/>
              </w:rPr>
            </w:pPr>
            <w:r w:rsidRPr="00966A33">
              <w:rPr>
                <w:b/>
              </w:rPr>
              <w:t>TRƯỜNG THPT NGUYỄ</w:t>
            </w:r>
            <w:r>
              <w:rPr>
                <w:b/>
              </w:rPr>
              <w:t xml:space="preserve">N VĂN </w:t>
            </w:r>
            <w:r w:rsidRPr="00966A33">
              <w:rPr>
                <w:b/>
              </w:rPr>
              <w:t>TĂNG</w:t>
            </w:r>
          </w:p>
          <w:p w:rsidR="00BB705B" w:rsidRPr="003D7860" w:rsidRDefault="00BB705B" w:rsidP="00BB705B">
            <w:pPr>
              <w:ind w:right="-263"/>
            </w:pPr>
            <w:r>
              <w:rPr>
                <w:i/>
                <w:iCs/>
                <w:noProof/>
              </w:rPr>
              <mc:AlternateContent>
                <mc:Choice Requires="wps">
                  <w:drawing>
                    <wp:anchor distT="0" distB="0" distL="114300" distR="114300" simplePos="0" relativeHeight="251659264" behindDoc="0" locked="0" layoutInCell="1" allowOverlap="1" wp14:anchorId="343DEB9F" wp14:editId="46850C9A">
                      <wp:simplePos x="0" y="0"/>
                      <wp:positionH relativeFrom="column">
                        <wp:posOffset>153670</wp:posOffset>
                      </wp:positionH>
                      <wp:positionV relativeFrom="paragraph">
                        <wp:posOffset>5715</wp:posOffset>
                      </wp:positionV>
                      <wp:extent cx="2019300" cy="0"/>
                      <wp:effectExtent l="8890" t="13335" r="10160" b="571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3175">
                                <a:solidFill>
                                  <a:srgbClr val="060A0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28C3AF" id="_x0000_t32" coordsize="21600,21600" o:spt="32" o:oned="t" path="m,l21600,21600e" filled="f">
                      <v:path arrowok="t" fillok="f" o:connecttype="none"/>
                      <o:lock v:ext="edit" shapetype="t"/>
                    </v:shapetype>
                    <v:shape id="AutoShape 12" o:spid="_x0000_s1026" type="#_x0000_t32" style="position:absolute;margin-left:12.1pt;margin-top:.45pt;width:15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" strokecolor="#060a0e" strokeweight=".25pt"/>
                  </w:pict>
                </mc:Fallback>
              </mc:AlternateContent>
            </w:r>
            <w:r>
              <w:t xml:space="preserve">      Số:     /KH-THPTNVT-ĐTN</w:t>
            </w:r>
          </w:p>
        </w:tc>
        <w:tc>
          <w:tcPr>
            <w:tcW w:w="5920" w:type="dxa"/>
            <w:tcMar>
              <w:top w:w="0" w:type="dxa"/>
              <w:left w:w="108" w:type="dxa"/>
              <w:bottom w:w="0" w:type="dxa"/>
              <w:right w:w="108" w:type="dxa"/>
            </w:tcMar>
          </w:tcPr>
          <w:p w:rsidR="00BB705B" w:rsidRDefault="00BB705B" w:rsidP="00706FDB">
            <w:r>
              <w:rPr>
                <w:b/>
                <w:bCs/>
                <w:noProof/>
              </w:rPr>
              <mc:AlternateContent>
                <mc:Choice Requires="wps">
                  <w:drawing>
                    <wp:anchor distT="0" distB="0" distL="114300" distR="114300" simplePos="0" relativeHeight="251660288" behindDoc="0" locked="0" layoutInCell="1" allowOverlap="1" wp14:anchorId="7941419D" wp14:editId="577F23C9">
                      <wp:simplePos x="0" y="0"/>
                      <wp:positionH relativeFrom="column">
                        <wp:posOffset>852805</wp:posOffset>
                      </wp:positionH>
                      <wp:positionV relativeFrom="paragraph">
                        <wp:posOffset>361950</wp:posOffset>
                      </wp:positionV>
                      <wp:extent cx="1691640" cy="7620"/>
                      <wp:effectExtent l="0" t="0" r="22860" b="30480"/>
                      <wp:wrapNone/>
                      <wp:docPr id="2" name="Straight Connector 2"/>
                      <wp:cNvGraphicFramePr/>
                      <a:graphic xmlns:a="http://schemas.openxmlformats.org/drawingml/2006/main">
                        <a:graphicData uri="http://schemas.microsoft.com/office/word/2010/wordprocessingShape">
                          <wps:wsp>
                            <wps:cNvCnPr/>
                            <wps:spPr>
                              <a:xfrm flipV="1">
                                <a:off x="0" y="0"/>
                                <a:ext cx="16916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9EB619"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7.15pt,28.5pt" to="200.3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" strokecolor="black [3200]" strokeweight=".5pt">
                      <v:stroke joinstyle="miter"/>
                    </v:line>
                  </w:pict>
                </mc:Fallback>
              </mc:AlternateContent>
            </w:r>
            <w:r>
              <w:rPr>
                <w:b/>
                <w:bCs/>
                <w:lang w:eastAsia="vi-VN"/>
              </w:rPr>
              <w:t xml:space="preserve">  </w:t>
            </w:r>
            <w:r>
              <w:rPr>
                <w:b/>
                <w:bCs/>
                <w:lang w:val="vi-VN" w:eastAsia="vi-VN"/>
              </w:rPr>
              <w:t>CỘNG HÒA XÃ HỘI CHỦ NGHĨA VIỆT NAM</w:t>
            </w:r>
            <w:r>
              <w:rPr>
                <w:b/>
                <w:bCs/>
                <w:lang w:val="vi-VN" w:eastAsia="vi-VN"/>
              </w:rPr>
              <w:br/>
            </w:r>
            <w:r>
              <w:rPr>
                <w:b/>
                <w:bCs/>
                <w:lang w:eastAsia="vi-VN"/>
              </w:rPr>
              <w:t xml:space="preserve">                   </w:t>
            </w:r>
            <w:r>
              <w:rPr>
                <w:b/>
                <w:bCs/>
                <w:lang w:val="vi-VN" w:eastAsia="vi-VN"/>
              </w:rPr>
              <w:t xml:space="preserve">Độc lập - Tự do - Hạnh phúc </w:t>
            </w:r>
            <w:r>
              <w:rPr>
                <w:b/>
                <w:bCs/>
                <w:lang w:val="vi-VN" w:eastAsia="vi-VN"/>
              </w:rPr>
              <w:br/>
            </w:r>
          </w:p>
        </w:tc>
      </w:tr>
    </w:tbl>
    <w:p w:rsidR="002B584D" w:rsidRPr="007E77D9" w:rsidRDefault="00BB705B" w:rsidP="007E77D9">
      <w:pPr>
        <w:spacing w:before="120" w:after="120"/>
        <w:ind w:firstLine="720"/>
        <w:rPr>
          <w:i/>
          <w:sz w:val="26"/>
          <w:szCs w:val="26"/>
        </w:rPr>
      </w:pPr>
      <w:r>
        <w:tab/>
      </w:r>
      <w:r>
        <w:tab/>
      </w:r>
      <w:r>
        <w:tab/>
      </w:r>
      <w:r>
        <w:tab/>
      </w:r>
      <w:r w:rsidRPr="007E77D9">
        <w:rPr>
          <w:i/>
          <w:sz w:val="26"/>
          <w:szCs w:val="26"/>
        </w:rPr>
        <w:t>Thành phố Hồ Chí Minh, ngày 12 tháng 5 năm 2021</w:t>
      </w:r>
    </w:p>
    <w:p w:rsidR="00BB705B" w:rsidRPr="007E77D9" w:rsidRDefault="00BB705B" w:rsidP="007E77D9">
      <w:pPr>
        <w:spacing w:before="120" w:after="120"/>
        <w:ind w:firstLine="720"/>
        <w:jc w:val="center"/>
        <w:rPr>
          <w:b/>
          <w:sz w:val="26"/>
          <w:szCs w:val="26"/>
        </w:rPr>
      </w:pPr>
      <w:r w:rsidRPr="007E77D9">
        <w:rPr>
          <w:b/>
          <w:sz w:val="26"/>
          <w:szCs w:val="26"/>
        </w:rPr>
        <w:t>KẾ HOẠCH</w:t>
      </w:r>
    </w:p>
    <w:p w:rsidR="00BB705B" w:rsidRDefault="00BB705B" w:rsidP="007E77D9">
      <w:pPr>
        <w:spacing w:before="120" w:after="120"/>
        <w:ind w:firstLine="720"/>
        <w:jc w:val="center"/>
        <w:rPr>
          <w:b/>
          <w:sz w:val="26"/>
          <w:szCs w:val="26"/>
        </w:rPr>
      </w:pPr>
      <w:r w:rsidRPr="007E77D9">
        <w:rPr>
          <w:b/>
          <w:sz w:val="26"/>
          <w:szCs w:val="26"/>
        </w:rPr>
        <w:t>Triển khai chương trình “Sách trao tay – Cầu nối yêu thương”</w:t>
      </w:r>
      <w:r w:rsidR="006210DD">
        <w:rPr>
          <w:b/>
          <w:sz w:val="26"/>
          <w:szCs w:val="26"/>
        </w:rPr>
        <w:br/>
      </w:r>
      <w:r w:rsidRPr="007E77D9">
        <w:rPr>
          <w:b/>
          <w:sz w:val="26"/>
          <w:szCs w:val="26"/>
        </w:rPr>
        <w:t xml:space="preserve"> lần thứ</w:t>
      </w:r>
      <w:r w:rsidR="007E77D9">
        <w:rPr>
          <w:b/>
          <w:sz w:val="26"/>
          <w:szCs w:val="26"/>
        </w:rPr>
        <w:t xml:space="preserve"> 13, năm 2021</w:t>
      </w:r>
    </w:p>
    <w:p w:rsidR="006210DD" w:rsidRPr="007E77D9" w:rsidRDefault="006210DD" w:rsidP="007E77D9">
      <w:pPr>
        <w:spacing w:before="120" w:after="120"/>
        <w:ind w:firstLine="720"/>
        <w:jc w:val="center"/>
        <w:rPr>
          <w:b/>
          <w:sz w:val="26"/>
          <w:szCs w:val="26"/>
        </w:rPr>
      </w:pPr>
    </w:p>
    <w:p w:rsidR="00BB705B" w:rsidRPr="007E77D9" w:rsidRDefault="00BB705B" w:rsidP="007E77D9">
      <w:pPr>
        <w:spacing w:before="120" w:after="120"/>
        <w:ind w:firstLine="720"/>
        <w:jc w:val="both"/>
        <w:rPr>
          <w:i/>
          <w:sz w:val="26"/>
          <w:szCs w:val="26"/>
        </w:rPr>
      </w:pPr>
      <w:r w:rsidRPr="007E77D9">
        <w:rPr>
          <w:i/>
          <w:sz w:val="26"/>
          <w:szCs w:val="26"/>
        </w:rPr>
        <w:t xml:space="preserve">Căn cứ kế hoạch số 3188/KH-GDĐT-CTTT ngày 29 tháng 9 năm 2020 về Kế hoạch công tác Chính trị tư tưởng năm học 2020 – 2021; </w:t>
      </w:r>
    </w:p>
    <w:p w:rsidR="00BB705B" w:rsidRPr="007E77D9" w:rsidRDefault="00BB705B" w:rsidP="007E77D9">
      <w:pPr>
        <w:spacing w:before="120" w:after="120"/>
        <w:ind w:firstLine="720"/>
        <w:jc w:val="both"/>
        <w:rPr>
          <w:i/>
          <w:sz w:val="26"/>
          <w:szCs w:val="26"/>
        </w:rPr>
      </w:pPr>
      <w:r w:rsidRPr="007E77D9">
        <w:rPr>
          <w:i/>
          <w:sz w:val="26"/>
          <w:szCs w:val="26"/>
        </w:rPr>
        <w:t>Căn cứ công văn số 06/CV-2021 ngày 08 tháng 5 năm 2021 của Công viên Văn hóa Đầm Sen về việc phối hợp tổ chức hoạt động “Sách trao tay – Cầu nối yêu thương” năm 2021;</w:t>
      </w:r>
    </w:p>
    <w:p w:rsidR="00BB705B" w:rsidRPr="007E77D9" w:rsidRDefault="00BB705B" w:rsidP="007E77D9">
      <w:pPr>
        <w:spacing w:before="120" w:after="120"/>
        <w:ind w:firstLine="720"/>
        <w:jc w:val="both"/>
        <w:rPr>
          <w:i/>
          <w:sz w:val="26"/>
          <w:szCs w:val="26"/>
        </w:rPr>
      </w:pPr>
      <w:r w:rsidRPr="007E77D9">
        <w:rPr>
          <w:i/>
          <w:sz w:val="26"/>
          <w:szCs w:val="26"/>
        </w:rPr>
        <w:t>Căn cứ kế hoạch số 1330/KH-SGDĐT ngày 07 tháng 5 năm 2021 của Sở Giáo dục và Đào tạo về việc triển khai chương trình “Sách trao tay – Cầu nối yêu thương” lần thứ 13, năm 2021;</w:t>
      </w:r>
    </w:p>
    <w:p w:rsidR="008907DA" w:rsidRPr="007E77D9" w:rsidRDefault="008907DA" w:rsidP="007E77D9">
      <w:pPr>
        <w:spacing w:before="120" w:after="120"/>
        <w:ind w:firstLine="720"/>
        <w:jc w:val="both"/>
        <w:rPr>
          <w:sz w:val="26"/>
          <w:szCs w:val="26"/>
        </w:rPr>
      </w:pPr>
      <w:r w:rsidRPr="007E77D9">
        <w:rPr>
          <w:sz w:val="26"/>
          <w:szCs w:val="26"/>
        </w:rPr>
        <w:t>Trường THPT Nguyễn Văn Tăng xây dựng Kế hoạch triển khai chương trình “Sách trao tay – Cầu nối yêu thương” lần thứ 13, năm 2021 như sau:</w:t>
      </w:r>
    </w:p>
    <w:p w:rsidR="008907DA" w:rsidRPr="006210DD" w:rsidRDefault="008907DA" w:rsidP="007E77D9">
      <w:pPr>
        <w:spacing w:before="120" w:after="120"/>
        <w:ind w:firstLine="720"/>
        <w:jc w:val="both"/>
        <w:rPr>
          <w:b/>
          <w:sz w:val="26"/>
          <w:szCs w:val="26"/>
        </w:rPr>
      </w:pPr>
      <w:r w:rsidRPr="006210DD">
        <w:rPr>
          <w:b/>
          <w:sz w:val="26"/>
          <w:szCs w:val="26"/>
        </w:rPr>
        <w:t>I. MỤC ĐÍCH, Ý NGHĨA</w:t>
      </w:r>
    </w:p>
    <w:p w:rsidR="008907DA" w:rsidRPr="007E77D9" w:rsidRDefault="008907DA" w:rsidP="007E77D9">
      <w:pPr>
        <w:spacing w:before="120" w:after="120"/>
        <w:ind w:firstLine="720"/>
        <w:jc w:val="both"/>
        <w:rPr>
          <w:sz w:val="26"/>
          <w:szCs w:val="26"/>
        </w:rPr>
      </w:pPr>
      <w:r w:rsidRPr="007E77D9">
        <w:rPr>
          <w:sz w:val="26"/>
          <w:szCs w:val="26"/>
        </w:rPr>
        <w:t>Nhằm xây dựng chương trình mang ý nghĩa xã hội và giáo dục cho học sinh lòng nhân ái, biết quan tâm đến bạn bè có hoàn cảnh khó khăn, biết quý trọng và giữ gìn sách vở;</w:t>
      </w:r>
    </w:p>
    <w:p w:rsidR="008907DA" w:rsidRPr="007E77D9" w:rsidRDefault="008907DA" w:rsidP="007E77D9">
      <w:pPr>
        <w:spacing w:before="120" w:after="120"/>
        <w:ind w:firstLine="720"/>
        <w:jc w:val="both"/>
        <w:rPr>
          <w:sz w:val="26"/>
          <w:szCs w:val="26"/>
        </w:rPr>
      </w:pPr>
      <w:r w:rsidRPr="007E77D9">
        <w:rPr>
          <w:sz w:val="26"/>
          <w:szCs w:val="26"/>
        </w:rPr>
        <w:t>Tạo điều kiện cho những học sinh gặp nhiều khó khăn có đủ sách giáo khoa và dụng cụ học tập khi đến trường trong năm học mới</w:t>
      </w:r>
      <w:r w:rsidR="007B5B42" w:rsidRPr="007E77D9">
        <w:rPr>
          <w:sz w:val="26"/>
          <w:szCs w:val="26"/>
        </w:rPr>
        <w:t>.</w:t>
      </w:r>
    </w:p>
    <w:p w:rsidR="007B5B42" w:rsidRPr="006210DD" w:rsidRDefault="007B5B42" w:rsidP="007E77D9">
      <w:pPr>
        <w:spacing w:before="120" w:after="120"/>
        <w:ind w:firstLine="720"/>
        <w:jc w:val="both"/>
        <w:rPr>
          <w:b/>
          <w:sz w:val="26"/>
          <w:szCs w:val="26"/>
        </w:rPr>
      </w:pPr>
      <w:r w:rsidRPr="006210DD">
        <w:rPr>
          <w:b/>
          <w:sz w:val="26"/>
          <w:szCs w:val="26"/>
        </w:rPr>
        <w:t>II. NỘI DUNG CHƯƠNG TRÌNH</w:t>
      </w:r>
    </w:p>
    <w:p w:rsidR="007B5B42" w:rsidRPr="006210DD" w:rsidRDefault="007B5B42" w:rsidP="007E77D9">
      <w:pPr>
        <w:spacing w:before="120" w:after="120"/>
        <w:ind w:firstLine="720"/>
        <w:jc w:val="both"/>
        <w:rPr>
          <w:b/>
          <w:sz w:val="26"/>
          <w:szCs w:val="26"/>
        </w:rPr>
      </w:pPr>
      <w:r w:rsidRPr="006210DD">
        <w:rPr>
          <w:b/>
          <w:sz w:val="26"/>
          <w:szCs w:val="26"/>
        </w:rPr>
        <w:t>1. Hội thu sách giáo khoa</w:t>
      </w:r>
    </w:p>
    <w:p w:rsidR="007B5B42" w:rsidRPr="007E77D9" w:rsidRDefault="007B5B42" w:rsidP="007E77D9">
      <w:pPr>
        <w:spacing w:before="120" w:after="120"/>
        <w:ind w:firstLine="720"/>
        <w:jc w:val="both"/>
        <w:rPr>
          <w:sz w:val="26"/>
          <w:szCs w:val="26"/>
        </w:rPr>
      </w:pPr>
      <w:r w:rsidRPr="006210DD">
        <w:rPr>
          <w:b/>
          <w:sz w:val="26"/>
          <w:szCs w:val="26"/>
        </w:rPr>
        <w:t>1.1 Tên chương trình:</w:t>
      </w:r>
      <w:r w:rsidRPr="007E77D9">
        <w:rPr>
          <w:sz w:val="26"/>
          <w:szCs w:val="26"/>
        </w:rPr>
        <w:t xml:space="preserve"> “Sách trao tay – Cầu nối yêu thương” lần thứ 13, năm 2021.</w:t>
      </w:r>
    </w:p>
    <w:p w:rsidR="007B5B42" w:rsidRPr="007E77D9" w:rsidRDefault="007B5B42" w:rsidP="007E77D9">
      <w:pPr>
        <w:spacing w:before="120" w:after="120"/>
        <w:ind w:firstLine="720"/>
        <w:jc w:val="both"/>
        <w:rPr>
          <w:sz w:val="26"/>
          <w:szCs w:val="26"/>
        </w:rPr>
      </w:pPr>
      <w:r w:rsidRPr="006210DD">
        <w:rPr>
          <w:b/>
          <w:sz w:val="26"/>
          <w:szCs w:val="26"/>
        </w:rPr>
        <w:t>1.2 Đối tượng thực hiện:</w:t>
      </w:r>
      <w:r w:rsidRPr="007E77D9">
        <w:rPr>
          <w:sz w:val="26"/>
          <w:szCs w:val="26"/>
        </w:rPr>
        <w:t xml:space="preserve"> Học sinh toàn trường.</w:t>
      </w:r>
    </w:p>
    <w:p w:rsidR="007B5B42" w:rsidRPr="006210DD" w:rsidRDefault="007B5B42" w:rsidP="007E77D9">
      <w:pPr>
        <w:spacing w:before="120" w:after="120"/>
        <w:ind w:firstLine="720"/>
        <w:jc w:val="both"/>
        <w:rPr>
          <w:b/>
          <w:sz w:val="26"/>
          <w:szCs w:val="26"/>
        </w:rPr>
      </w:pPr>
      <w:r w:rsidRPr="006210DD">
        <w:rPr>
          <w:b/>
          <w:sz w:val="26"/>
          <w:szCs w:val="26"/>
        </w:rPr>
        <w:t>1.3 Sản phẩm vận động thu:</w:t>
      </w:r>
    </w:p>
    <w:p w:rsidR="007B5B42" w:rsidRPr="007E77D9" w:rsidRDefault="007B5B42" w:rsidP="007E77D9">
      <w:pPr>
        <w:spacing w:before="120" w:after="120"/>
        <w:ind w:firstLine="720"/>
        <w:jc w:val="both"/>
        <w:rPr>
          <w:sz w:val="26"/>
          <w:szCs w:val="26"/>
        </w:rPr>
      </w:pPr>
      <w:r w:rsidRPr="007E77D9">
        <w:rPr>
          <w:sz w:val="26"/>
          <w:szCs w:val="26"/>
        </w:rPr>
        <w:t>- Sách giáo khoa: Bộ sách từ lớp 10 đến lớp 12.</w:t>
      </w:r>
    </w:p>
    <w:p w:rsidR="007B5B42" w:rsidRPr="007E77D9" w:rsidRDefault="007B5B42" w:rsidP="007E77D9">
      <w:pPr>
        <w:spacing w:before="120" w:after="120"/>
        <w:ind w:firstLine="720"/>
        <w:jc w:val="both"/>
        <w:rPr>
          <w:sz w:val="26"/>
          <w:szCs w:val="26"/>
        </w:rPr>
      </w:pPr>
      <w:r w:rsidRPr="007E77D9">
        <w:rPr>
          <w:sz w:val="26"/>
          <w:szCs w:val="26"/>
        </w:rPr>
        <w:t>- Dụng cụ học tập: Máy tính Casio, tập trắng, bút chì, bút mực, thước kẻ, …</w:t>
      </w:r>
    </w:p>
    <w:p w:rsidR="007B5B42" w:rsidRPr="006210DD" w:rsidRDefault="007B5B42" w:rsidP="007E77D9">
      <w:pPr>
        <w:spacing w:before="120" w:after="120"/>
        <w:ind w:firstLine="720"/>
        <w:jc w:val="both"/>
        <w:rPr>
          <w:b/>
          <w:sz w:val="26"/>
          <w:szCs w:val="26"/>
        </w:rPr>
      </w:pPr>
      <w:r w:rsidRPr="006210DD">
        <w:rPr>
          <w:b/>
          <w:sz w:val="26"/>
          <w:szCs w:val="26"/>
        </w:rPr>
        <w:t>1.4 Thời gian</w:t>
      </w:r>
      <w:r w:rsidR="00E45F97" w:rsidRPr="006210DD">
        <w:rPr>
          <w:b/>
          <w:sz w:val="26"/>
          <w:szCs w:val="26"/>
        </w:rPr>
        <w:t>, địa điểm</w:t>
      </w:r>
      <w:r w:rsidRPr="006210DD">
        <w:rPr>
          <w:b/>
          <w:sz w:val="26"/>
          <w:szCs w:val="26"/>
        </w:rPr>
        <w:t xml:space="preserve"> thu sách giáo khoa và dụng cụ học tập</w:t>
      </w:r>
    </w:p>
    <w:p w:rsidR="00E45F97" w:rsidRPr="007E77D9" w:rsidRDefault="00E45F97" w:rsidP="007E77D9">
      <w:pPr>
        <w:spacing w:before="120" w:after="120"/>
        <w:ind w:firstLine="720"/>
        <w:jc w:val="both"/>
        <w:rPr>
          <w:sz w:val="26"/>
          <w:szCs w:val="26"/>
        </w:rPr>
      </w:pPr>
      <w:r w:rsidRPr="007E77D9">
        <w:rPr>
          <w:sz w:val="26"/>
          <w:szCs w:val="26"/>
        </w:rPr>
        <w:t>- Thời gian: Vận động thu sách và dụng cụ học tập từ ngày 15/05/2021 đến 22/05/2021.</w:t>
      </w:r>
    </w:p>
    <w:p w:rsidR="00E45F97" w:rsidRPr="007E77D9" w:rsidRDefault="00E45F97" w:rsidP="007E77D9">
      <w:pPr>
        <w:spacing w:before="120" w:after="120"/>
        <w:ind w:firstLine="720"/>
        <w:jc w:val="both"/>
        <w:rPr>
          <w:sz w:val="26"/>
          <w:szCs w:val="26"/>
        </w:rPr>
      </w:pPr>
      <w:r w:rsidRPr="007E77D9">
        <w:rPr>
          <w:sz w:val="26"/>
          <w:szCs w:val="26"/>
        </w:rPr>
        <w:t>- Địa điểm: Nộp sách giáo khoa và dụng cụ học tập tại Thư viện.</w:t>
      </w:r>
    </w:p>
    <w:p w:rsidR="00E45F97" w:rsidRPr="006210DD" w:rsidRDefault="00E45F97" w:rsidP="007E77D9">
      <w:pPr>
        <w:spacing w:before="120" w:after="120"/>
        <w:ind w:firstLine="720"/>
        <w:jc w:val="both"/>
        <w:rPr>
          <w:i/>
          <w:sz w:val="26"/>
          <w:szCs w:val="26"/>
        </w:rPr>
      </w:pPr>
      <w:r w:rsidRPr="006210DD">
        <w:rPr>
          <w:i/>
          <w:sz w:val="26"/>
          <w:szCs w:val="26"/>
          <w:u w:val="single"/>
        </w:rPr>
        <w:t>Lưu ý</w:t>
      </w:r>
      <w:r w:rsidRPr="006210DD">
        <w:rPr>
          <w:i/>
          <w:sz w:val="26"/>
          <w:szCs w:val="26"/>
        </w:rPr>
        <w:t>: Chỉ nhận sách giáo khoa trọn bộ, không nhận sách giáo khoa lẻ, sách giáo khoa quá cũ, bị rách, mất bìa.</w:t>
      </w:r>
    </w:p>
    <w:p w:rsidR="00997F58" w:rsidRPr="006210DD" w:rsidRDefault="00997F58" w:rsidP="007E77D9">
      <w:pPr>
        <w:spacing w:before="120" w:after="120"/>
        <w:ind w:firstLine="720"/>
        <w:jc w:val="both"/>
        <w:rPr>
          <w:b/>
          <w:sz w:val="26"/>
          <w:szCs w:val="26"/>
        </w:rPr>
      </w:pPr>
      <w:r w:rsidRPr="006210DD">
        <w:rPr>
          <w:b/>
          <w:sz w:val="26"/>
          <w:szCs w:val="26"/>
        </w:rPr>
        <w:lastRenderedPageBreak/>
        <w:t>1.5 Thời gian, địa điểm tổ chức “Ngày hội “Sách trao tay – Cầu nối yêu thương”</w:t>
      </w:r>
    </w:p>
    <w:p w:rsidR="00997F58" w:rsidRPr="007E77D9" w:rsidRDefault="00997F58" w:rsidP="007E77D9">
      <w:pPr>
        <w:spacing w:before="120" w:after="120"/>
        <w:ind w:firstLine="720"/>
        <w:jc w:val="both"/>
        <w:rPr>
          <w:sz w:val="26"/>
          <w:szCs w:val="26"/>
        </w:rPr>
      </w:pPr>
      <w:r w:rsidRPr="007E77D9">
        <w:rPr>
          <w:sz w:val="26"/>
          <w:szCs w:val="26"/>
        </w:rPr>
        <w:t>- Thời gian: Tùy tình hình dịch bệnh Covid-19, sẽ có thông báo sau.</w:t>
      </w:r>
    </w:p>
    <w:p w:rsidR="00997F58" w:rsidRPr="007E77D9" w:rsidRDefault="00997F58" w:rsidP="007E77D9">
      <w:pPr>
        <w:spacing w:before="120" w:after="120"/>
        <w:ind w:firstLine="720"/>
        <w:jc w:val="both"/>
        <w:rPr>
          <w:sz w:val="26"/>
          <w:szCs w:val="26"/>
        </w:rPr>
      </w:pPr>
      <w:r w:rsidRPr="007E77D9">
        <w:rPr>
          <w:sz w:val="26"/>
          <w:szCs w:val="26"/>
        </w:rPr>
        <w:t>- Địa điểm: Công viên Văn hóa Đầm Sen.</w:t>
      </w:r>
    </w:p>
    <w:p w:rsidR="00997F58" w:rsidRPr="006210DD" w:rsidRDefault="00997F58" w:rsidP="007E77D9">
      <w:pPr>
        <w:spacing w:before="120" w:after="120"/>
        <w:ind w:firstLine="720"/>
        <w:jc w:val="both"/>
        <w:rPr>
          <w:b/>
          <w:sz w:val="26"/>
          <w:szCs w:val="26"/>
        </w:rPr>
      </w:pPr>
      <w:r w:rsidRPr="006210DD">
        <w:rPr>
          <w:b/>
          <w:sz w:val="26"/>
          <w:szCs w:val="26"/>
        </w:rPr>
        <w:t>2. Trao tặng sách giáo khoa và đồ dùng học tập đến học sinh các địa phương</w:t>
      </w:r>
    </w:p>
    <w:p w:rsidR="00997F58" w:rsidRPr="006210DD" w:rsidRDefault="00997F58" w:rsidP="007E77D9">
      <w:pPr>
        <w:spacing w:before="120" w:after="120"/>
        <w:ind w:firstLine="720"/>
        <w:jc w:val="both"/>
        <w:rPr>
          <w:b/>
          <w:sz w:val="26"/>
          <w:szCs w:val="26"/>
        </w:rPr>
      </w:pPr>
      <w:r w:rsidRPr="006210DD">
        <w:rPr>
          <w:b/>
          <w:sz w:val="26"/>
          <w:szCs w:val="26"/>
        </w:rPr>
        <w:t>2.1 Thời gian trao</w:t>
      </w:r>
      <w:r w:rsidR="006210DD">
        <w:rPr>
          <w:b/>
          <w:sz w:val="26"/>
          <w:szCs w:val="26"/>
        </w:rPr>
        <w:t xml:space="preserve"> tặng</w:t>
      </w:r>
    </w:p>
    <w:p w:rsidR="00997F58" w:rsidRDefault="00997F58" w:rsidP="007E77D9">
      <w:pPr>
        <w:spacing w:before="120" w:after="120"/>
        <w:ind w:firstLine="720"/>
        <w:jc w:val="both"/>
        <w:rPr>
          <w:sz w:val="26"/>
          <w:szCs w:val="26"/>
        </w:rPr>
      </w:pPr>
      <w:r w:rsidRPr="007E77D9">
        <w:rPr>
          <w:sz w:val="26"/>
          <w:szCs w:val="26"/>
        </w:rPr>
        <w:t>Dự kiến tháng 7, 8 năm 2021.</w:t>
      </w:r>
    </w:p>
    <w:p w:rsidR="006210DD" w:rsidRPr="006210DD" w:rsidRDefault="006210DD" w:rsidP="007E77D9">
      <w:pPr>
        <w:spacing w:before="120" w:after="120"/>
        <w:ind w:firstLine="720"/>
        <w:jc w:val="both"/>
        <w:rPr>
          <w:b/>
          <w:sz w:val="26"/>
          <w:szCs w:val="26"/>
        </w:rPr>
      </w:pPr>
      <w:r w:rsidRPr="006210DD">
        <w:rPr>
          <w:b/>
          <w:sz w:val="26"/>
          <w:szCs w:val="26"/>
        </w:rPr>
        <w:t>2.2 Địa điểm trao tặng</w:t>
      </w:r>
    </w:p>
    <w:p w:rsidR="006210DD" w:rsidRPr="007E77D9" w:rsidRDefault="006210DD" w:rsidP="007E77D9">
      <w:pPr>
        <w:spacing w:before="120" w:after="120"/>
        <w:ind w:firstLine="720"/>
        <w:jc w:val="both"/>
        <w:rPr>
          <w:sz w:val="26"/>
          <w:szCs w:val="26"/>
        </w:rPr>
      </w:pPr>
      <w:r>
        <w:rPr>
          <w:sz w:val="26"/>
          <w:szCs w:val="26"/>
        </w:rPr>
        <w:t>Sách giáo khoa và dụng cụ học tập thu được dự kiến trao tặng cho học sinh khó khăn tại 02 tỉnh thành do Sở Giáo dục và Đào tạo (đoàn 1) và Công viên Văn hóa Đầm Sen (đoàn 2) trao tặng.</w:t>
      </w:r>
    </w:p>
    <w:p w:rsidR="00997F58" w:rsidRPr="006210DD" w:rsidRDefault="00997F58" w:rsidP="007E77D9">
      <w:pPr>
        <w:spacing w:before="120" w:after="120"/>
        <w:ind w:firstLine="720"/>
        <w:jc w:val="both"/>
        <w:rPr>
          <w:b/>
          <w:sz w:val="26"/>
          <w:szCs w:val="26"/>
        </w:rPr>
      </w:pPr>
      <w:r w:rsidRPr="006210DD">
        <w:rPr>
          <w:b/>
          <w:sz w:val="26"/>
          <w:szCs w:val="26"/>
        </w:rPr>
        <w:t>III. CÔNG TÁC TỔ CHỨC THỰC HIỆN</w:t>
      </w:r>
    </w:p>
    <w:p w:rsidR="00E2084C" w:rsidRPr="006210DD" w:rsidRDefault="00E2084C" w:rsidP="007E77D9">
      <w:pPr>
        <w:spacing w:before="120" w:after="120"/>
        <w:ind w:firstLine="720"/>
        <w:jc w:val="both"/>
        <w:rPr>
          <w:b/>
          <w:sz w:val="26"/>
          <w:szCs w:val="26"/>
        </w:rPr>
      </w:pPr>
      <w:r w:rsidRPr="006210DD">
        <w:rPr>
          <w:b/>
          <w:sz w:val="26"/>
          <w:szCs w:val="26"/>
        </w:rPr>
        <w:t>1. Ban lãnh đạo trường</w:t>
      </w:r>
    </w:p>
    <w:p w:rsidR="00E2084C" w:rsidRPr="007E77D9" w:rsidRDefault="00E2084C" w:rsidP="007E77D9">
      <w:pPr>
        <w:spacing w:before="120" w:after="120"/>
        <w:ind w:firstLine="720"/>
        <w:jc w:val="both"/>
        <w:rPr>
          <w:sz w:val="26"/>
          <w:szCs w:val="26"/>
        </w:rPr>
      </w:pPr>
      <w:r w:rsidRPr="007E77D9">
        <w:rPr>
          <w:sz w:val="26"/>
          <w:szCs w:val="26"/>
        </w:rPr>
        <w:t>- Chỉ đạo, kiểm tra việc thực hiện kế hoạch.</w:t>
      </w:r>
    </w:p>
    <w:p w:rsidR="00E2084C" w:rsidRPr="007E77D9" w:rsidRDefault="00E2084C" w:rsidP="007E77D9">
      <w:pPr>
        <w:spacing w:before="120" w:after="120"/>
        <w:ind w:firstLine="720"/>
        <w:jc w:val="both"/>
        <w:rPr>
          <w:sz w:val="26"/>
          <w:szCs w:val="26"/>
        </w:rPr>
      </w:pPr>
      <w:r w:rsidRPr="007E77D9">
        <w:rPr>
          <w:sz w:val="26"/>
          <w:szCs w:val="26"/>
        </w:rPr>
        <w:t>- Cử giáo viên và học sinh tham gia ngày hội.</w:t>
      </w:r>
    </w:p>
    <w:p w:rsidR="00997F58" w:rsidRPr="006210DD" w:rsidRDefault="00E2084C" w:rsidP="007E77D9">
      <w:pPr>
        <w:spacing w:before="120" w:after="120"/>
        <w:ind w:firstLine="720"/>
        <w:jc w:val="both"/>
        <w:rPr>
          <w:b/>
          <w:sz w:val="26"/>
          <w:szCs w:val="26"/>
        </w:rPr>
      </w:pPr>
      <w:r w:rsidRPr="006210DD">
        <w:rPr>
          <w:b/>
          <w:sz w:val="26"/>
          <w:szCs w:val="26"/>
        </w:rPr>
        <w:t>2</w:t>
      </w:r>
      <w:r w:rsidR="00997F58" w:rsidRPr="006210DD">
        <w:rPr>
          <w:b/>
          <w:sz w:val="26"/>
          <w:szCs w:val="26"/>
        </w:rPr>
        <w:t>. Đoàn Thanh niên, Thư viện</w:t>
      </w:r>
    </w:p>
    <w:p w:rsidR="00997F58" w:rsidRPr="007E77D9" w:rsidRDefault="00997F58" w:rsidP="007E77D9">
      <w:pPr>
        <w:spacing w:before="120" w:after="120"/>
        <w:ind w:firstLine="720"/>
        <w:jc w:val="both"/>
        <w:rPr>
          <w:sz w:val="26"/>
          <w:szCs w:val="26"/>
        </w:rPr>
      </w:pPr>
      <w:r w:rsidRPr="007E77D9">
        <w:rPr>
          <w:sz w:val="26"/>
          <w:szCs w:val="26"/>
        </w:rPr>
        <w:t>- Phổ biến, triển khai kế hoạch chương trình.</w:t>
      </w:r>
    </w:p>
    <w:p w:rsidR="00997F58" w:rsidRPr="007E77D9" w:rsidRDefault="00997F58" w:rsidP="007E77D9">
      <w:pPr>
        <w:spacing w:before="120" w:after="120"/>
        <w:ind w:firstLine="720"/>
        <w:jc w:val="both"/>
        <w:rPr>
          <w:sz w:val="26"/>
          <w:szCs w:val="26"/>
        </w:rPr>
      </w:pPr>
      <w:r w:rsidRPr="007E77D9">
        <w:rPr>
          <w:sz w:val="26"/>
          <w:szCs w:val="26"/>
        </w:rPr>
        <w:t>- Phối hợp với GVCN các lớp vận động học sinh tham gia.</w:t>
      </w:r>
    </w:p>
    <w:p w:rsidR="00997F58" w:rsidRPr="007E77D9" w:rsidRDefault="00997F58" w:rsidP="007E77D9">
      <w:pPr>
        <w:spacing w:before="120" w:after="120"/>
        <w:ind w:firstLine="720"/>
        <w:jc w:val="both"/>
        <w:rPr>
          <w:sz w:val="26"/>
          <w:szCs w:val="26"/>
        </w:rPr>
      </w:pPr>
      <w:r w:rsidRPr="007E77D9">
        <w:rPr>
          <w:sz w:val="26"/>
          <w:szCs w:val="26"/>
        </w:rPr>
        <w:t>- Tổng hợp số liệu thu sách giáo khoa và dụng cụ học tập.</w:t>
      </w:r>
    </w:p>
    <w:p w:rsidR="00E2084C" w:rsidRPr="007E77D9" w:rsidRDefault="00E2084C" w:rsidP="007E77D9">
      <w:pPr>
        <w:spacing w:before="120" w:after="120"/>
        <w:ind w:firstLine="720"/>
        <w:jc w:val="both"/>
        <w:rPr>
          <w:sz w:val="26"/>
          <w:szCs w:val="26"/>
        </w:rPr>
      </w:pPr>
      <w:r w:rsidRPr="007E77D9">
        <w:rPr>
          <w:sz w:val="26"/>
          <w:szCs w:val="26"/>
        </w:rPr>
        <w:t>- Báo cáo kết quả thực hiện kế hoạch.</w:t>
      </w:r>
    </w:p>
    <w:p w:rsidR="00E2084C" w:rsidRPr="006210DD" w:rsidRDefault="00E2084C" w:rsidP="007E77D9">
      <w:pPr>
        <w:spacing w:before="120" w:after="120"/>
        <w:ind w:firstLine="720"/>
        <w:jc w:val="both"/>
        <w:rPr>
          <w:b/>
          <w:sz w:val="26"/>
          <w:szCs w:val="26"/>
        </w:rPr>
      </w:pPr>
      <w:r w:rsidRPr="006210DD">
        <w:rPr>
          <w:b/>
          <w:sz w:val="26"/>
          <w:szCs w:val="26"/>
        </w:rPr>
        <w:t>3. GVCN các lớp</w:t>
      </w:r>
    </w:p>
    <w:p w:rsidR="00E2084C" w:rsidRPr="007E77D9" w:rsidRDefault="00E2084C" w:rsidP="007E77D9">
      <w:pPr>
        <w:spacing w:before="120" w:after="120"/>
        <w:ind w:firstLine="720"/>
        <w:jc w:val="both"/>
        <w:rPr>
          <w:sz w:val="26"/>
          <w:szCs w:val="26"/>
        </w:rPr>
      </w:pPr>
      <w:r w:rsidRPr="007E77D9">
        <w:rPr>
          <w:sz w:val="26"/>
          <w:szCs w:val="26"/>
        </w:rPr>
        <w:t>- Hỗ trợ, vận động học sinh tham gia hoạt động.</w:t>
      </w:r>
    </w:p>
    <w:p w:rsidR="00E2084C" w:rsidRPr="007E77D9" w:rsidRDefault="00E2084C" w:rsidP="007E77D9">
      <w:pPr>
        <w:spacing w:before="120" w:after="120"/>
        <w:ind w:firstLine="720"/>
        <w:jc w:val="both"/>
        <w:rPr>
          <w:sz w:val="26"/>
          <w:szCs w:val="26"/>
        </w:rPr>
      </w:pPr>
      <w:r w:rsidRPr="007E77D9">
        <w:rPr>
          <w:sz w:val="26"/>
          <w:szCs w:val="26"/>
        </w:rPr>
        <w:t>- Thu sách, dụng cụ học tập và nộp lại theo đơn vị lớp.</w:t>
      </w:r>
    </w:p>
    <w:p w:rsidR="00193320" w:rsidRPr="007E77D9" w:rsidRDefault="00193320" w:rsidP="007E77D9">
      <w:pPr>
        <w:spacing w:before="120" w:after="120"/>
        <w:ind w:firstLine="720"/>
        <w:jc w:val="both"/>
        <w:rPr>
          <w:sz w:val="26"/>
          <w:szCs w:val="26"/>
        </w:rPr>
      </w:pPr>
      <w:r w:rsidRPr="007E77D9">
        <w:rPr>
          <w:sz w:val="26"/>
          <w:szCs w:val="26"/>
        </w:rPr>
        <w:t>Trên đây là Kế hoạch triển khai chương trình “Sách trao tay – Cầu nối yêu thương” lần thứ 13 năm 2021 của trường THPT Nguyễn Văn Tăng, các bộ phận được phân công triển khai thực hiện nghiêm túc để đạt hiệu quả cao nhất.</w:t>
      </w:r>
    </w:p>
    <w:p w:rsidR="008907DA" w:rsidRDefault="008907DA"/>
    <w:tbl>
      <w:tblPr>
        <w:tblW w:w="10445" w:type="dxa"/>
        <w:tblLook w:val="01E0" w:firstRow="1" w:lastRow="1" w:firstColumn="1" w:lastColumn="1" w:noHBand="0" w:noVBand="0"/>
      </w:tblPr>
      <w:tblGrid>
        <w:gridCol w:w="2802"/>
        <w:gridCol w:w="3969"/>
        <w:gridCol w:w="3674"/>
      </w:tblGrid>
      <w:tr w:rsidR="007E77D9" w:rsidRPr="0051202F" w:rsidTr="00706FDB">
        <w:trPr>
          <w:trHeight w:val="14"/>
        </w:trPr>
        <w:tc>
          <w:tcPr>
            <w:tcW w:w="2802" w:type="dxa"/>
          </w:tcPr>
          <w:p w:rsidR="007E77D9" w:rsidRPr="007E77D9" w:rsidRDefault="007E77D9" w:rsidP="00706FDB">
            <w:pPr>
              <w:tabs>
                <w:tab w:val="left" w:pos="720"/>
              </w:tabs>
              <w:rPr>
                <w:bCs/>
                <w:sz w:val="22"/>
                <w:szCs w:val="22"/>
              </w:rPr>
            </w:pPr>
            <w:r w:rsidRPr="007E77D9">
              <w:rPr>
                <w:bCs/>
                <w:sz w:val="22"/>
                <w:szCs w:val="22"/>
              </w:rPr>
              <w:t>Nơi nhận:</w:t>
            </w:r>
          </w:p>
          <w:p w:rsidR="007E77D9" w:rsidRPr="007E77D9" w:rsidRDefault="007E77D9" w:rsidP="00706FDB">
            <w:pPr>
              <w:tabs>
                <w:tab w:val="left" w:pos="720"/>
              </w:tabs>
              <w:rPr>
                <w:sz w:val="22"/>
                <w:szCs w:val="22"/>
              </w:rPr>
            </w:pPr>
            <w:r>
              <w:rPr>
                <w:sz w:val="22"/>
                <w:szCs w:val="22"/>
              </w:rPr>
              <w:t xml:space="preserve">- </w:t>
            </w:r>
            <w:r w:rsidRPr="007E77D9">
              <w:rPr>
                <w:sz w:val="22"/>
                <w:szCs w:val="22"/>
              </w:rPr>
              <w:t xml:space="preserve">BGH nhà trường </w:t>
            </w:r>
          </w:p>
          <w:p w:rsidR="007E77D9" w:rsidRPr="007E77D9" w:rsidRDefault="007E77D9" w:rsidP="00706FDB">
            <w:pPr>
              <w:tabs>
                <w:tab w:val="left" w:pos="720"/>
              </w:tabs>
              <w:rPr>
                <w:sz w:val="22"/>
                <w:szCs w:val="22"/>
              </w:rPr>
            </w:pPr>
            <w:r w:rsidRPr="007E77D9">
              <w:rPr>
                <w:sz w:val="22"/>
                <w:szCs w:val="22"/>
              </w:rPr>
              <w:t>(để báo cáo);</w:t>
            </w:r>
          </w:p>
          <w:p w:rsidR="007E77D9" w:rsidRPr="007E77D9" w:rsidRDefault="007E77D9" w:rsidP="00706FDB">
            <w:pPr>
              <w:tabs>
                <w:tab w:val="left" w:pos="720"/>
              </w:tabs>
              <w:rPr>
                <w:sz w:val="22"/>
                <w:szCs w:val="22"/>
              </w:rPr>
            </w:pPr>
            <w:r w:rsidRPr="007E77D9">
              <w:rPr>
                <w:sz w:val="22"/>
                <w:szCs w:val="22"/>
              </w:rPr>
              <w:t>- Đưa trang website trường;</w:t>
            </w:r>
          </w:p>
          <w:p w:rsidR="007E77D9" w:rsidRPr="0051202F" w:rsidRDefault="007E77D9" w:rsidP="00706FDB">
            <w:pPr>
              <w:tabs>
                <w:tab w:val="left" w:pos="720"/>
              </w:tabs>
              <w:rPr>
                <w:b/>
                <w:sz w:val="20"/>
                <w:szCs w:val="20"/>
              </w:rPr>
            </w:pPr>
            <w:r w:rsidRPr="007E77D9">
              <w:rPr>
                <w:sz w:val="22"/>
                <w:szCs w:val="22"/>
              </w:rPr>
              <w:t>- VP trường (Lưu</w:t>
            </w:r>
            <w:r w:rsidRPr="007E77D9">
              <w:rPr>
                <w:i/>
                <w:sz w:val="22"/>
                <w:szCs w:val="22"/>
              </w:rPr>
              <w:t>)</w:t>
            </w:r>
          </w:p>
        </w:tc>
        <w:tc>
          <w:tcPr>
            <w:tcW w:w="3969" w:type="dxa"/>
          </w:tcPr>
          <w:p w:rsidR="007E77D9" w:rsidRPr="0051202F" w:rsidRDefault="007E77D9" w:rsidP="00706FDB">
            <w:pPr>
              <w:tabs>
                <w:tab w:val="left" w:pos="720"/>
              </w:tabs>
              <w:jc w:val="center"/>
              <w:rPr>
                <w:bCs/>
                <w:sz w:val="26"/>
                <w:szCs w:val="26"/>
              </w:rPr>
            </w:pPr>
            <w:r w:rsidRPr="0051202F">
              <w:rPr>
                <w:bCs/>
                <w:sz w:val="26"/>
                <w:szCs w:val="26"/>
              </w:rPr>
              <w:t>DUYỆT CỦA BAN GIÁM HIỆU</w:t>
            </w:r>
          </w:p>
          <w:p w:rsidR="007E77D9" w:rsidRPr="002E016D" w:rsidRDefault="007E77D9" w:rsidP="00706FDB">
            <w:pPr>
              <w:tabs>
                <w:tab w:val="left" w:pos="720"/>
              </w:tabs>
              <w:jc w:val="center"/>
              <w:rPr>
                <w:b/>
                <w:bCs/>
                <w:sz w:val="26"/>
                <w:szCs w:val="26"/>
              </w:rPr>
            </w:pPr>
            <w:r w:rsidRPr="002E016D">
              <w:rPr>
                <w:b/>
                <w:bCs/>
                <w:sz w:val="26"/>
                <w:szCs w:val="26"/>
              </w:rPr>
              <w:t>HIỆU TRƯỞNG</w:t>
            </w:r>
          </w:p>
          <w:p w:rsidR="007E77D9" w:rsidRPr="002E016D" w:rsidRDefault="00756AAA" w:rsidP="00706FDB">
            <w:pPr>
              <w:tabs>
                <w:tab w:val="left" w:pos="720"/>
              </w:tabs>
              <w:jc w:val="center"/>
              <w:rPr>
                <w:b/>
                <w:bCs/>
                <w:sz w:val="26"/>
                <w:szCs w:val="26"/>
              </w:rPr>
            </w:pPr>
            <w:r>
              <w:rPr>
                <w:b/>
                <w:bCs/>
                <w:sz w:val="26"/>
                <w:szCs w:val="26"/>
              </w:rPr>
              <w:t>(đã ký)</w:t>
            </w:r>
          </w:p>
          <w:p w:rsidR="007E77D9" w:rsidRPr="002E016D" w:rsidRDefault="007E77D9" w:rsidP="00706FDB">
            <w:pPr>
              <w:tabs>
                <w:tab w:val="left" w:pos="720"/>
              </w:tabs>
              <w:jc w:val="center"/>
              <w:rPr>
                <w:b/>
                <w:bCs/>
                <w:sz w:val="26"/>
                <w:szCs w:val="26"/>
              </w:rPr>
            </w:pPr>
          </w:p>
          <w:p w:rsidR="007E77D9" w:rsidRPr="002E016D" w:rsidRDefault="007E77D9" w:rsidP="00706FDB">
            <w:pPr>
              <w:tabs>
                <w:tab w:val="left" w:pos="720"/>
              </w:tabs>
              <w:jc w:val="center"/>
              <w:rPr>
                <w:b/>
                <w:bCs/>
                <w:sz w:val="26"/>
                <w:szCs w:val="26"/>
              </w:rPr>
            </w:pPr>
          </w:p>
          <w:p w:rsidR="007E77D9" w:rsidRPr="0051202F" w:rsidRDefault="007E77D9" w:rsidP="00706FDB">
            <w:pPr>
              <w:tabs>
                <w:tab w:val="left" w:pos="720"/>
              </w:tabs>
              <w:jc w:val="center"/>
              <w:rPr>
                <w:bCs/>
                <w:sz w:val="26"/>
                <w:szCs w:val="26"/>
              </w:rPr>
            </w:pPr>
            <w:r w:rsidRPr="0051202F">
              <w:rPr>
                <w:bCs/>
                <w:sz w:val="26"/>
                <w:szCs w:val="26"/>
              </w:rPr>
              <w:t>Nguyễn Hoàng Diễm Ly</w:t>
            </w:r>
          </w:p>
        </w:tc>
        <w:tc>
          <w:tcPr>
            <w:tcW w:w="3674" w:type="dxa"/>
          </w:tcPr>
          <w:p w:rsidR="007E77D9" w:rsidRPr="0051202F" w:rsidRDefault="007E77D9" w:rsidP="00706FDB">
            <w:pPr>
              <w:tabs>
                <w:tab w:val="left" w:pos="720"/>
              </w:tabs>
              <w:jc w:val="center"/>
              <w:rPr>
                <w:bCs/>
                <w:sz w:val="26"/>
                <w:szCs w:val="26"/>
              </w:rPr>
            </w:pPr>
            <w:r w:rsidRPr="0051202F">
              <w:rPr>
                <w:bCs/>
                <w:sz w:val="26"/>
                <w:szCs w:val="26"/>
              </w:rPr>
              <w:t>TM. BCH ĐOÀN TRƯỜNG</w:t>
            </w:r>
          </w:p>
          <w:p w:rsidR="007E77D9" w:rsidRDefault="007E77D9" w:rsidP="00706FDB">
            <w:pPr>
              <w:tabs>
                <w:tab w:val="left" w:pos="477"/>
              </w:tabs>
              <w:jc w:val="center"/>
              <w:rPr>
                <w:b/>
                <w:bCs/>
                <w:sz w:val="26"/>
                <w:szCs w:val="26"/>
              </w:rPr>
            </w:pPr>
            <w:r>
              <w:rPr>
                <w:b/>
                <w:bCs/>
                <w:sz w:val="26"/>
                <w:szCs w:val="26"/>
              </w:rPr>
              <w:t>BÍ THƯ</w:t>
            </w:r>
          </w:p>
          <w:p w:rsidR="00756AAA" w:rsidRPr="002E016D" w:rsidRDefault="00756AAA" w:rsidP="00756AAA">
            <w:pPr>
              <w:tabs>
                <w:tab w:val="left" w:pos="720"/>
              </w:tabs>
              <w:jc w:val="center"/>
              <w:rPr>
                <w:b/>
                <w:bCs/>
                <w:sz w:val="26"/>
                <w:szCs w:val="26"/>
              </w:rPr>
            </w:pPr>
            <w:r>
              <w:rPr>
                <w:b/>
                <w:bCs/>
                <w:sz w:val="26"/>
                <w:szCs w:val="26"/>
              </w:rPr>
              <w:t>(đã ký)</w:t>
            </w:r>
          </w:p>
          <w:p w:rsidR="007E77D9" w:rsidRDefault="007E77D9" w:rsidP="00706FDB">
            <w:pPr>
              <w:tabs>
                <w:tab w:val="left" w:pos="720"/>
              </w:tabs>
              <w:ind w:left="477"/>
              <w:jc w:val="center"/>
              <w:rPr>
                <w:b/>
                <w:bCs/>
                <w:sz w:val="26"/>
                <w:szCs w:val="26"/>
              </w:rPr>
            </w:pPr>
          </w:p>
          <w:p w:rsidR="007E77D9" w:rsidRDefault="007E77D9" w:rsidP="00706FDB">
            <w:pPr>
              <w:tabs>
                <w:tab w:val="left" w:pos="0"/>
              </w:tabs>
              <w:jc w:val="center"/>
              <w:rPr>
                <w:b/>
                <w:bCs/>
                <w:sz w:val="26"/>
                <w:szCs w:val="26"/>
              </w:rPr>
            </w:pPr>
          </w:p>
          <w:p w:rsidR="007E77D9" w:rsidRPr="0051202F" w:rsidRDefault="00756AAA" w:rsidP="00706FDB">
            <w:pPr>
              <w:tabs>
                <w:tab w:val="left" w:pos="720"/>
              </w:tabs>
              <w:ind w:left="477"/>
              <w:rPr>
                <w:bCs/>
                <w:sz w:val="26"/>
                <w:szCs w:val="26"/>
              </w:rPr>
            </w:pPr>
            <w:bookmarkStart w:id="0" w:name="_GoBack"/>
            <w:bookmarkEnd w:id="0"/>
            <w:r>
              <w:rPr>
                <w:bCs/>
                <w:sz w:val="26"/>
                <w:szCs w:val="26"/>
              </w:rPr>
              <w:t>Trần Thị Ngọc Trâm</w:t>
            </w:r>
          </w:p>
        </w:tc>
      </w:tr>
    </w:tbl>
    <w:p w:rsidR="007E77D9" w:rsidRDefault="007E77D9" w:rsidP="007E77D9"/>
    <w:sectPr w:rsidR="007E77D9" w:rsidSect="007E77D9">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5B"/>
    <w:rsid w:val="00193320"/>
    <w:rsid w:val="00231FF7"/>
    <w:rsid w:val="002B584D"/>
    <w:rsid w:val="004E3C52"/>
    <w:rsid w:val="006210DD"/>
    <w:rsid w:val="00756AAA"/>
    <w:rsid w:val="007B5B42"/>
    <w:rsid w:val="007E77D9"/>
    <w:rsid w:val="008907DA"/>
    <w:rsid w:val="00997F58"/>
    <w:rsid w:val="00BB705B"/>
    <w:rsid w:val="00E2084C"/>
    <w:rsid w:val="00E45F97"/>
    <w:rsid w:val="00E9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245DA"/>
  <w15:chartTrackingRefBased/>
  <w15:docId w15:val="{8A396C83-4CB1-415A-90F8-BB58218D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05B"/>
    <w:pPr>
      <w:spacing w:after="0" w:line="240" w:lineRule="auto"/>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2021-05-13T13:10:00Z</dcterms:created>
  <dcterms:modified xsi:type="dcterms:W3CDTF">2021-05-18T08:21:00Z</dcterms:modified>
</cp:coreProperties>
</file>