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0C" w:rsidRDefault="0058790C" w:rsidP="004A18E9">
      <w:pPr>
        <w:pStyle w:val="NoSpacing"/>
        <w:tabs>
          <w:tab w:val="left" w:pos="4536"/>
        </w:tabs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715D0F" w:rsidRDefault="0058790C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-83185</wp:posOffset>
            </wp:positionV>
            <wp:extent cx="594360" cy="614680"/>
            <wp:effectExtent l="19050" t="0" r="0" b="0"/>
            <wp:wrapNone/>
            <wp:docPr id="4" name="Picture 4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D0F">
        <w:rPr>
          <w:rFonts w:ascii="Times New Roman" w:hAnsi="Times New Roman"/>
          <w:b/>
          <w:sz w:val="26"/>
          <w:szCs w:val="26"/>
        </w:rPr>
        <w:t xml:space="preserve">   CÔNG ĐÒAN NGÀNH GIÁO DỤC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715D0F">
        <w:rPr>
          <w:rFonts w:ascii="Times New Roman" w:hAnsi="Times New Roman"/>
          <w:sz w:val="26"/>
          <w:szCs w:val="26"/>
        </w:rPr>
        <w:t xml:space="preserve">  </w:t>
      </w:r>
      <w:r w:rsidRPr="00715D0F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58790C" w:rsidRPr="00715D0F" w:rsidRDefault="0058790C" w:rsidP="0058790C">
      <w:pPr>
        <w:tabs>
          <w:tab w:val="center" w:pos="7080"/>
        </w:tabs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715D0F">
        <w:rPr>
          <w:rFonts w:ascii="Times New Roman" w:hAnsi="Times New Roman"/>
          <w:b/>
          <w:sz w:val="26"/>
          <w:szCs w:val="26"/>
        </w:rPr>
        <w:t xml:space="preserve">       THÀNH PHỐ HỒ CHÍ MINH</w:t>
      </w:r>
      <w:r w:rsidRPr="00715D0F">
        <w:rPr>
          <w:rFonts w:ascii="Times New Roman" w:hAnsi="Times New Roman"/>
          <w:sz w:val="26"/>
          <w:szCs w:val="26"/>
        </w:rPr>
        <w:tab/>
        <w:t>Độc lập   -   Tự do   -   Hạnh phúc</w:t>
      </w:r>
    </w:p>
    <w:p w:rsidR="0058790C" w:rsidRPr="00715D0F" w:rsidRDefault="00FF35CD" w:rsidP="0058790C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62230</wp:posOffset>
                </wp:positionV>
                <wp:extent cx="2028825" cy="0"/>
                <wp:effectExtent l="9525" t="5080" r="952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4.9pt" to="434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e/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p/li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"/>
            </w:pict>
          </mc:Fallback>
        </mc:AlternateContent>
      </w:r>
      <w:r w:rsidR="0058790C" w:rsidRPr="00715D0F">
        <w:rPr>
          <w:rFonts w:ascii="Times New Roman" w:hAnsi="Times New Roman"/>
          <w:sz w:val="26"/>
          <w:szCs w:val="26"/>
        </w:rPr>
        <w:t xml:space="preserve">    </w:t>
      </w:r>
      <w:r w:rsidR="0058790C" w:rsidRPr="00715D0F">
        <w:rPr>
          <w:rFonts w:ascii="Times New Roman" w:hAnsi="Times New Roman"/>
          <w:b/>
          <w:sz w:val="26"/>
          <w:szCs w:val="26"/>
        </w:rPr>
        <w:t>CĐCS:THPT NGUYỄN VĂN TĂNG</w:t>
      </w:r>
    </w:p>
    <w:p w:rsidR="0058790C" w:rsidRPr="00715D0F" w:rsidRDefault="00FF35CD" w:rsidP="0058790C">
      <w:pPr>
        <w:spacing w:after="0" w:line="288" w:lineRule="auto"/>
        <w:jc w:val="right"/>
        <w:rPr>
          <w:rFonts w:ascii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24130</wp:posOffset>
                </wp:positionV>
                <wp:extent cx="1531620" cy="0"/>
                <wp:effectExtent l="11430" t="5080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.15pt,1.9pt" to="17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">
                <v:shadow color="#ccc"/>
              </v:line>
            </w:pict>
          </mc:Fallback>
        </mc:AlternateConten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Tp. Hồ Chí Minh, ngày </w:t>
      </w:r>
      <w:r w:rsidR="00994BFF">
        <w:rPr>
          <w:rFonts w:ascii="Times New Roman" w:eastAsia="Times New Roman" w:hAnsi="Times New Roman"/>
          <w:i/>
          <w:iCs/>
          <w:sz w:val="26"/>
          <w:szCs w:val="26"/>
        </w:rPr>
        <w:t>25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tháng </w:t>
      </w:r>
      <w:r w:rsidR="002D679C">
        <w:rPr>
          <w:rFonts w:ascii="Times New Roman" w:eastAsia="Times New Roman" w:hAnsi="Times New Roman"/>
          <w:i/>
          <w:iCs/>
          <w:sz w:val="26"/>
          <w:szCs w:val="26"/>
        </w:rPr>
        <w:t>12</w:t>
      </w:r>
      <w:r w:rsidR="0058790C" w:rsidRPr="00715D0F">
        <w:rPr>
          <w:rFonts w:ascii="Times New Roman" w:eastAsia="Times New Roman" w:hAnsi="Times New Roman"/>
          <w:i/>
          <w:iCs/>
          <w:sz w:val="26"/>
          <w:szCs w:val="26"/>
        </w:rPr>
        <w:t xml:space="preserve"> năm 2018</w:t>
      </w:r>
    </w:p>
    <w:p w:rsidR="0058790C" w:rsidRDefault="0058790C" w:rsidP="0058790C">
      <w:pPr>
        <w:pStyle w:val="NoSpacing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58790C" w:rsidRPr="0058790C" w:rsidRDefault="002D679C" w:rsidP="0045389F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BÁO CÁO CÔNG TÁC THÁNG 12</w:t>
      </w:r>
      <w:r w:rsidR="0058790C" w:rsidRPr="0058790C">
        <w:rPr>
          <w:rFonts w:ascii="Times New Roman" w:hAnsi="Times New Roman"/>
          <w:b/>
          <w:bCs/>
          <w:sz w:val="28"/>
          <w:szCs w:val="28"/>
        </w:rPr>
        <w:t xml:space="preserve"> VÀ KẾ HOẠCH CÔNG </w:t>
      </w:r>
      <w:r>
        <w:rPr>
          <w:rFonts w:ascii="Times New Roman" w:hAnsi="Times New Roman"/>
          <w:b/>
          <w:bCs/>
          <w:sz w:val="28"/>
          <w:szCs w:val="28"/>
        </w:rPr>
        <w:t>TÁC THÁNG 1</w:t>
      </w:r>
    </w:p>
    <w:p w:rsidR="0058790C" w:rsidRDefault="00EF51B1" w:rsidP="0045389F">
      <w:pPr>
        <w:pStyle w:val="NoSpacing"/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I.Báo cáo công tác tháng 12</w:t>
      </w:r>
    </w:p>
    <w:p w:rsidR="002D679C" w:rsidRPr="0045389F" w:rsidRDefault="0045389F" w:rsidP="0045389F">
      <w:pPr>
        <w:pStyle w:val="NoSpacing"/>
        <w:spacing w:line="36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    </w:t>
      </w:r>
      <w:r w:rsidR="004A550E" w:rsidRPr="002D679C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2D679C" w:rsidRPr="002D679C">
        <w:rPr>
          <w:rFonts w:ascii="Times New Roman" w:hAnsi="Times New Roman"/>
          <w:b/>
          <w:bCs/>
          <w:i/>
          <w:sz w:val="26"/>
          <w:szCs w:val="26"/>
        </w:rPr>
        <w:t>Chủ điểm: Kỷ niệm ngày thành lập QĐND Việt Nam và ngày  QPTD 22/12.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Họp BCH Công đoàn mở rộng tháng 12 theo định kỳ, thống nhất nội dung hoạt độ</w:t>
      </w:r>
      <w:r>
        <w:rPr>
          <w:rFonts w:ascii="Times New Roman" w:hAnsi="Times New Roman"/>
          <w:bCs/>
          <w:sz w:val="26"/>
          <w:szCs w:val="26"/>
        </w:rPr>
        <w:t>ng tháng 12.</w:t>
      </w:r>
    </w:p>
    <w:p w:rsidR="002D679C" w:rsidRP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 xml:space="preserve">Thực hiện các hoạt động chào mừng kỷ niệm 89 năm ngày thành lập Đảng CSVN 3/2. </w:t>
      </w:r>
    </w:p>
    <w:p w:rsidR="002D679C" w:rsidRP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Động viên đoàn viên tích cực ôn luyện tốt cho học sinh để đạt kết quả cao trong kiểm tra học kỳ I.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Phối hợp với chuyên môn tổ chức ôn tập chuẩn bị thi HK I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Tham gia tập huấn công tác thi đua, tuyên giáo , tài chính Công Đoàn tại Sở giáo dục.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Lập dự toán Công Đoàn năm 2019 và quyết toán kinh phí Công Đoàn 6 tháng cuối năm.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Họp BCH Công Đoàn mở rộng thống nhất ý kiến về đánh giá hiệu quả công việc quý 2 và 3 năm 2018.</w:t>
      </w:r>
    </w:p>
    <w:p w:rsidR="002D679C" w:rsidRP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Triển khai kế hoạch tham gia Hội thao cấp cụm.</w:t>
      </w:r>
    </w:p>
    <w:p w:rsidR="00D908E0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Xây dựng kế hoạch hoạt động tháng 1/2019.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Ủy ban kiểm tra Công Đoàn báo cáo công tác kiểm tra quý 2,3,4 về Sở.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Kiểm tra sổ hội họp của tổ Công Đoàn.</w:t>
      </w:r>
    </w:p>
    <w:p w:rsidR="002D679C" w:rsidRDefault="002D679C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Tổ chức thăm hỏi quý thầy cô trong nhà trường theo chế độ.</w:t>
      </w:r>
    </w:p>
    <w:p w:rsidR="00EF51B1" w:rsidRDefault="00EF51B1" w:rsidP="0045389F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Thực hiện tham gia bài dự thi “ Tìm hiểu pháp luật năm 2018” tại do phòng Pháp chế tổ chức và nộp báo cáo về phòng Công Đoàn.</w:t>
      </w:r>
    </w:p>
    <w:p w:rsidR="002D679C" w:rsidRPr="00EF51B1" w:rsidRDefault="002D679C" w:rsidP="0045389F">
      <w:pPr>
        <w:pStyle w:val="NoSpacing"/>
        <w:spacing w:line="360" w:lineRule="auto"/>
        <w:ind w:left="720"/>
        <w:jc w:val="both"/>
        <w:rPr>
          <w:rFonts w:ascii="Times New Roman" w:hAnsi="Times New Roman"/>
          <w:bCs/>
          <w:i/>
          <w:sz w:val="26"/>
          <w:szCs w:val="26"/>
        </w:rPr>
      </w:pPr>
      <w:r w:rsidRPr="00EF51B1">
        <w:rPr>
          <w:rFonts w:ascii="Times New Roman" w:hAnsi="Times New Roman"/>
          <w:b/>
          <w:bCs/>
          <w:sz w:val="26"/>
          <w:szCs w:val="26"/>
        </w:rPr>
        <w:t>+ Tồn tại 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F51B1">
        <w:rPr>
          <w:rFonts w:ascii="Times New Roman" w:hAnsi="Times New Roman"/>
          <w:bCs/>
          <w:i/>
          <w:sz w:val="26"/>
          <w:szCs w:val="26"/>
        </w:rPr>
        <w:t xml:space="preserve">Chưa thực hiện hoàn tất tổng hợp kết quả </w:t>
      </w:r>
      <w:r w:rsidR="00EF51B1" w:rsidRPr="00EF51B1">
        <w:rPr>
          <w:rFonts w:ascii="Times New Roman" w:hAnsi="Times New Roman"/>
          <w:bCs/>
          <w:i/>
          <w:sz w:val="26"/>
          <w:szCs w:val="26"/>
        </w:rPr>
        <w:t>cuộc thi “ Tìm hiểu pháp luật” năm 2018 tại trường</w:t>
      </w:r>
    </w:p>
    <w:p w:rsidR="0058790C" w:rsidRDefault="0058790C" w:rsidP="0045389F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D908E0">
        <w:rPr>
          <w:rFonts w:ascii="Times New Roman" w:hAnsi="Times New Roman"/>
          <w:b/>
          <w:bCs/>
          <w:sz w:val="26"/>
          <w:szCs w:val="26"/>
        </w:rPr>
        <w:t xml:space="preserve">II. Kế hoạch </w:t>
      </w:r>
      <w:r w:rsidR="002D679C">
        <w:rPr>
          <w:rFonts w:ascii="Times New Roman" w:hAnsi="Times New Roman"/>
          <w:b/>
          <w:bCs/>
          <w:sz w:val="26"/>
          <w:szCs w:val="26"/>
        </w:rPr>
        <w:t>tháng 1</w:t>
      </w:r>
    </w:p>
    <w:p w:rsidR="002D679C" w:rsidRPr="00EF51B1" w:rsidRDefault="002D679C" w:rsidP="0045389F">
      <w:pPr>
        <w:spacing w:line="360" w:lineRule="auto"/>
        <w:ind w:left="360"/>
        <w:rPr>
          <w:rFonts w:ascii="Times New Roman" w:hAnsi="Times New Roman"/>
          <w:b/>
          <w:bCs/>
          <w:sz w:val="26"/>
          <w:szCs w:val="26"/>
        </w:rPr>
      </w:pPr>
      <w:r w:rsidRPr="00EF51B1">
        <w:rPr>
          <w:rFonts w:ascii="Times New Roman" w:hAnsi="Times New Roman"/>
          <w:b/>
          <w:bCs/>
          <w:sz w:val="26"/>
          <w:szCs w:val="26"/>
        </w:rPr>
        <w:t>Chủ điểm: Kỷ niệm ngày học sinh - sinh viên 9/1 và Mừng xuân 2019</w:t>
      </w:r>
    </w:p>
    <w:p w:rsidR="002D679C" w:rsidRP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Họp BCH tháng 1 theo định kỳ, thống nhất kế hoạch hoạt động Công đoàn Học kỳ II, kế hoạch hoạt động tháng 1/2019.</w:t>
      </w:r>
    </w:p>
    <w:p w:rsidR="002D679C" w:rsidRP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lastRenderedPageBreak/>
        <w:t>Tuyên truyền, phổ biến chế độ chính sách pháp luật mới.</w:t>
      </w:r>
    </w:p>
    <w:p w:rsidR="002D679C" w:rsidRP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Chăm lo tết, hỗ trợ đồng nghiệp ngoại thành vui tết.</w:t>
      </w:r>
    </w:p>
    <w:p w:rsidR="002D679C" w:rsidRP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Sơ kết hoạt động công đoàn HK I và phát động đợt thi đua phong trào mùa Xuân.</w:t>
      </w:r>
    </w:p>
    <w:p w:rsidR="002D679C" w:rsidRP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Hỗ trợ Đoàn TNCS.HCM  tổ chức hoạt động kỷ niệm ngày Sinh viên - Học sinh 9/1.</w:t>
      </w:r>
    </w:p>
    <w:p w:rsid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Báo cáo quyết toán kinh phí, đoàn phí công đoàn năm 2018; kiểm tra tài chính đồng cấp quí 4/2018 và thi hành điều lệ HK I năm học 2018- 2019.</w:t>
      </w:r>
    </w:p>
    <w:p w:rsidR="00EF51B1" w:rsidRDefault="00EF51B1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Tham gia tập huấn công tác Công Đoàn dành cho Tổ trưởng Công Đoàn theo lịch của cụm.</w:t>
      </w:r>
    </w:p>
    <w:p w:rsidR="00EF51B1" w:rsidRDefault="00EF51B1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Tham gia Hội thao cụm 9 vào ngày 13</w:t>
      </w:r>
      <w:r w:rsidR="00FF35CD">
        <w:rPr>
          <w:rFonts w:ascii="Times New Roman" w:hAnsi="Times New Roman"/>
          <w:bCs/>
          <w:sz w:val="26"/>
          <w:szCs w:val="26"/>
        </w:rPr>
        <w:t>/1/2019</w:t>
      </w:r>
      <w:r>
        <w:rPr>
          <w:rFonts w:ascii="Times New Roman" w:hAnsi="Times New Roman"/>
          <w:bCs/>
          <w:sz w:val="26"/>
          <w:szCs w:val="26"/>
        </w:rPr>
        <w:t xml:space="preserve"> tại trường THPT Nguyễn Hữu Huân.</w:t>
      </w:r>
    </w:p>
    <w:p w:rsidR="00EF51B1" w:rsidRPr="00EF51B1" w:rsidRDefault="00EF51B1" w:rsidP="0045389F">
      <w:pPr>
        <w:pStyle w:val="ListParagraph"/>
        <w:spacing w:line="360" w:lineRule="auto"/>
        <w:rPr>
          <w:rFonts w:ascii="Times New Roman" w:hAnsi="Times New Roman"/>
          <w:bCs/>
          <w:i/>
          <w:sz w:val="26"/>
          <w:szCs w:val="26"/>
        </w:rPr>
      </w:pPr>
      <w:r w:rsidRPr="00EF51B1">
        <w:rPr>
          <w:rFonts w:ascii="Times New Roman" w:hAnsi="Times New Roman"/>
          <w:bCs/>
          <w:i/>
          <w:sz w:val="26"/>
          <w:szCs w:val="26"/>
        </w:rPr>
        <w:t>( 6 môn thi đấu )</w:t>
      </w:r>
    </w:p>
    <w:p w:rsidR="002D679C" w:rsidRDefault="002D679C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 w:rsidRPr="002D679C">
        <w:rPr>
          <w:rFonts w:ascii="Times New Roman" w:hAnsi="Times New Roman"/>
          <w:bCs/>
          <w:sz w:val="26"/>
          <w:szCs w:val="26"/>
        </w:rPr>
        <w:t>Họp cụm công đoàn sơ kết đánh giá hoạt động HKI và hoàn tất các báo cáo gởi về CĐGDTP.</w:t>
      </w:r>
    </w:p>
    <w:p w:rsidR="00EF51B1" w:rsidRPr="002D679C" w:rsidRDefault="00EF51B1" w:rsidP="004538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Lên kế hoạch trực Tết năm 2019</w:t>
      </w:r>
    </w:p>
    <w:p w:rsidR="004A550E" w:rsidRDefault="004A550E" w:rsidP="0045389F">
      <w:pPr>
        <w:pStyle w:val="ListParagraph"/>
        <w:spacing w:line="360" w:lineRule="auto"/>
        <w:ind w:left="360"/>
        <w:rPr>
          <w:rFonts w:ascii="Times New Roman" w:hAnsi="Times New Roman"/>
          <w:sz w:val="26"/>
          <w:szCs w:val="26"/>
        </w:rPr>
      </w:pPr>
    </w:p>
    <w:p w:rsidR="004A550E" w:rsidRPr="00296838" w:rsidRDefault="004A550E" w:rsidP="0045389F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t xml:space="preserve">               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>TM. BCH CÔNG ĐOÀN</w:t>
      </w:r>
    </w:p>
    <w:p w:rsidR="004A550E" w:rsidRPr="00296838" w:rsidRDefault="004A550E" w:rsidP="0045389F">
      <w:pPr>
        <w:spacing w:before="80" w:after="0" w:line="360" w:lineRule="auto"/>
        <w:ind w:left="234" w:right="141"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296838">
        <w:rPr>
          <w:rFonts w:ascii="Times New Roman" w:hAnsi="Times New Roman"/>
          <w:b/>
          <w:sz w:val="26"/>
          <w:szCs w:val="26"/>
        </w:rPr>
        <w:t xml:space="preserve">Chủ tịch </w:t>
      </w:r>
    </w:p>
    <w:p w:rsidR="004A550E" w:rsidRDefault="004A550E" w:rsidP="0045389F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sz w:val="26"/>
          <w:szCs w:val="26"/>
        </w:rPr>
      </w:pPr>
    </w:p>
    <w:p w:rsidR="004A550E" w:rsidRDefault="004A550E" w:rsidP="0045389F">
      <w:pPr>
        <w:spacing w:before="80" w:after="0" w:line="360" w:lineRule="auto"/>
        <w:ind w:right="141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A550E" w:rsidRPr="004A550E" w:rsidRDefault="004A550E" w:rsidP="0045389F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</w:t>
      </w:r>
      <w:r w:rsidRPr="004A550E">
        <w:rPr>
          <w:rFonts w:ascii="Times New Roman" w:hAnsi="Times New Roman"/>
          <w:i/>
          <w:sz w:val="26"/>
          <w:szCs w:val="26"/>
        </w:rPr>
        <w:t>Nguyễn Thị Vân Nam</w:t>
      </w:r>
    </w:p>
    <w:p w:rsidR="004A550E" w:rsidRPr="004A550E" w:rsidRDefault="004A550E" w:rsidP="0045389F">
      <w:pPr>
        <w:spacing w:before="80" w:after="0" w:line="360" w:lineRule="auto"/>
        <w:ind w:left="234" w:right="141" w:firstLine="720"/>
        <w:jc w:val="both"/>
        <w:rPr>
          <w:rFonts w:ascii="Times New Roman" w:hAnsi="Times New Roman"/>
          <w:i/>
          <w:sz w:val="26"/>
          <w:szCs w:val="26"/>
        </w:rPr>
      </w:pPr>
    </w:p>
    <w:p w:rsidR="004A550E" w:rsidRDefault="004A550E" w:rsidP="004A550E">
      <w:pPr>
        <w:pStyle w:val="ListParagraph"/>
        <w:ind w:left="360"/>
      </w:pPr>
    </w:p>
    <w:sectPr w:rsidR="004A550E" w:rsidSect="004A18E9"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1087"/>
    <w:multiLevelType w:val="hybridMultilevel"/>
    <w:tmpl w:val="8D8EF802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0E55"/>
    <w:multiLevelType w:val="hybridMultilevel"/>
    <w:tmpl w:val="0E80AC9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94059"/>
    <w:multiLevelType w:val="hybridMultilevel"/>
    <w:tmpl w:val="B0DA0F2A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069B"/>
    <w:multiLevelType w:val="hybridMultilevel"/>
    <w:tmpl w:val="6BD64DE4"/>
    <w:lvl w:ilvl="0" w:tplc="E804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86D43"/>
    <w:multiLevelType w:val="hybridMultilevel"/>
    <w:tmpl w:val="F3EC673C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53252"/>
    <w:multiLevelType w:val="hybridMultilevel"/>
    <w:tmpl w:val="71600DF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62302"/>
    <w:multiLevelType w:val="hybridMultilevel"/>
    <w:tmpl w:val="9D22AF24"/>
    <w:lvl w:ilvl="0" w:tplc="4C8CF7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02B9C"/>
    <w:multiLevelType w:val="hybridMultilevel"/>
    <w:tmpl w:val="736C91B0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A135E"/>
    <w:multiLevelType w:val="hybridMultilevel"/>
    <w:tmpl w:val="95D48364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378C58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D58F2"/>
    <w:multiLevelType w:val="hybridMultilevel"/>
    <w:tmpl w:val="4B8EFED6"/>
    <w:lvl w:ilvl="0" w:tplc="52F26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BF0813"/>
    <w:multiLevelType w:val="hybridMultilevel"/>
    <w:tmpl w:val="D23AA522"/>
    <w:lvl w:ilvl="0" w:tplc="52F26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8A3C41"/>
    <w:multiLevelType w:val="hybridMultilevel"/>
    <w:tmpl w:val="0872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F77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0C"/>
    <w:rsid w:val="002375CF"/>
    <w:rsid w:val="002A432D"/>
    <w:rsid w:val="002D6357"/>
    <w:rsid w:val="002D679C"/>
    <w:rsid w:val="0045389F"/>
    <w:rsid w:val="004A18E9"/>
    <w:rsid w:val="004A550E"/>
    <w:rsid w:val="0058790C"/>
    <w:rsid w:val="006C2DCB"/>
    <w:rsid w:val="00994BFF"/>
    <w:rsid w:val="00D908E0"/>
    <w:rsid w:val="00E31794"/>
    <w:rsid w:val="00EF51B1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9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9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2</cp:revision>
  <dcterms:created xsi:type="dcterms:W3CDTF">2018-12-25T10:30:00Z</dcterms:created>
  <dcterms:modified xsi:type="dcterms:W3CDTF">2018-12-25T10:30:00Z</dcterms:modified>
</cp:coreProperties>
</file>