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58790C" w:rsidRPr="00715D0F" w:rsidRDefault="0058790C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CÔNG ĐÒAN NGÀNH GIÁO DỤC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715D0F">
        <w:rPr>
          <w:rFonts w:ascii="Times New Roman" w:hAnsi="Times New Roman"/>
          <w:sz w:val="26"/>
          <w:szCs w:val="26"/>
        </w:rPr>
        <w:t xml:space="preserve">  </w:t>
      </w:r>
      <w:r w:rsidRPr="00715D0F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58790C" w:rsidRPr="00715D0F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715D0F">
        <w:rPr>
          <w:rFonts w:ascii="Times New Roman" w:hAnsi="Times New Roman"/>
          <w:b/>
          <w:sz w:val="26"/>
          <w:szCs w:val="26"/>
        </w:rPr>
        <w:t xml:space="preserve">       THÀNH PHỐ HỒ CHÍ MINH</w:t>
      </w:r>
      <w:r w:rsidRPr="00715D0F">
        <w:rPr>
          <w:rFonts w:ascii="Times New Roman" w:hAnsi="Times New Roman"/>
          <w:sz w:val="26"/>
          <w:szCs w:val="26"/>
        </w:rPr>
        <w:tab/>
      </w:r>
      <w:proofErr w:type="spellStart"/>
      <w:r w:rsidRPr="00715D0F">
        <w:rPr>
          <w:rFonts w:ascii="Times New Roman" w:hAnsi="Times New Roman"/>
          <w:sz w:val="26"/>
          <w:szCs w:val="26"/>
        </w:rPr>
        <w:t>Độc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lập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  -   </w:t>
      </w:r>
      <w:proofErr w:type="spellStart"/>
      <w:r w:rsidRPr="00715D0F">
        <w:rPr>
          <w:rFonts w:ascii="Times New Roman" w:hAnsi="Times New Roman"/>
          <w:sz w:val="26"/>
          <w:szCs w:val="26"/>
        </w:rPr>
        <w:t>Tự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do   -   </w:t>
      </w:r>
      <w:proofErr w:type="spellStart"/>
      <w:r w:rsidRPr="00715D0F">
        <w:rPr>
          <w:rFonts w:ascii="Times New Roman" w:hAnsi="Times New Roman"/>
          <w:sz w:val="26"/>
          <w:szCs w:val="26"/>
        </w:rPr>
        <w:t>Hạnh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phúc</w:t>
      </w:r>
      <w:proofErr w:type="spellEnd"/>
    </w:p>
    <w:p w:rsidR="0058790C" w:rsidRPr="00715D0F" w:rsidRDefault="00FE5404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E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715D0F">
        <w:rPr>
          <w:rFonts w:ascii="Times New Roman" w:hAnsi="Times New Roman"/>
          <w:sz w:val="26"/>
          <w:szCs w:val="26"/>
        </w:rPr>
        <w:t xml:space="preserve">    </w:t>
      </w:r>
      <w:r w:rsidR="0058790C" w:rsidRPr="00715D0F">
        <w:rPr>
          <w:rFonts w:ascii="Times New Roman" w:hAnsi="Times New Roman"/>
          <w:b/>
          <w:sz w:val="26"/>
          <w:szCs w:val="26"/>
        </w:rPr>
        <w:t>CĐCS</w:t>
      </w:r>
      <w:proofErr w:type="gramStart"/>
      <w:r w:rsidR="0058790C" w:rsidRPr="00715D0F">
        <w:rPr>
          <w:rFonts w:ascii="Times New Roman" w:hAnsi="Times New Roman"/>
          <w:b/>
          <w:sz w:val="26"/>
          <w:szCs w:val="26"/>
        </w:rPr>
        <w:t>:THPT</w:t>
      </w:r>
      <w:proofErr w:type="gramEnd"/>
      <w:r w:rsidR="0058790C" w:rsidRPr="00715D0F">
        <w:rPr>
          <w:rFonts w:ascii="Times New Roman" w:hAnsi="Times New Roman"/>
          <w:b/>
          <w:sz w:val="26"/>
          <w:szCs w:val="26"/>
        </w:rPr>
        <w:t xml:space="preserve"> NGUYỄN VĂN TĂNG</w:t>
      </w:r>
    </w:p>
    <w:p w:rsidR="0058790C" w:rsidRPr="00715D0F" w:rsidRDefault="00FE5404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F739"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Hồ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Chí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Minh,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994BFF">
        <w:rPr>
          <w:rFonts w:ascii="Times New Roman" w:eastAsia="Times New Roman" w:hAnsi="Times New Roman"/>
          <w:i/>
          <w:iCs/>
          <w:sz w:val="26"/>
          <w:szCs w:val="26"/>
        </w:rPr>
        <w:t>25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202E8D">
        <w:rPr>
          <w:rFonts w:ascii="Times New Roman" w:eastAsia="Times New Roman" w:hAnsi="Times New Roman"/>
          <w:i/>
          <w:iCs/>
          <w:sz w:val="26"/>
          <w:szCs w:val="26"/>
        </w:rPr>
        <w:t>11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2018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CE18B1" w:rsidP="0058790C">
      <w:pPr>
        <w:pStyle w:val="NoSpacing"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11</w:t>
      </w:r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 VÀ KẾ HOẠCH CÔNG </w:t>
      </w:r>
      <w:r>
        <w:rPr>
          <w:rFonts w:ascii="Times New Roman" w:hAnsi="Times New Roman"/>
          <w:b/>
          <w:bCs/>
          <w:sz w:val="28"/>
          <w:szCs w:val="28"/>
        </w:rPr>
        <w:t>TÁC THÁNG 12</w:t>
      </w:r>
    </w:p>
    <w:p w:rsidR="0058790C" w:rsidRDefault="00CE18B1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 w:rsidR="007E349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Báo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cáo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11</w:t>
      </w:r>
    </w:p>
    <w:p w:rsidR="0058790C" w:rsidRPr="004A550E" w:rsidRDefault="004A550E" w:rsidP="0058790C">
      <w:pPr>
        <w:pStyle w:val="NoSpacing"/>
        <w:spacing w:line="288" w:lineRule="auto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</w:t>
      </w:r>
      <w:proofErr w:type="spellStart"/>
      <w:r w:rsidR="0058790C" w:rsidRPr="004A550E">
        <w:rPr>
          <w:rFonts w:ascii="Times New Roman" w:hAnsi="Times New Roman"/>
          <w:b/>
          <w:bCs/>
          <w:i/>
          <w:sz w:val="26"/>
          <w:szCs w:val="26"/>
        </w:rPr>
        <w:t>Chủ</w:t>
      </w:r>
      <w:proofErr w:type="spellEnd"/>
      <w:r w:rsidR="0058790C" w:rsidRPr="004A550E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proofErr w:type="gramStart"/>
      <w:r w:rsidR="0058790C" w:rsidRPr="004A550E">
        <w:rPr>
          <w:rFonts w:ascii="Times New Roman" w:hAnsi="Times New Roman"/>
          <w:b/>
          <w:bCs/>
          <w:i/>
          <w:sz w:val="26"/>
          <w:szCs w:val="26"/>
        </w:rPr>
        <w:t>điểm</w:t>
      </w:r>
      <w:proofErr w:type="spellEnd"/>
      <w:r w:rsidR="0058790C" w:rsidRPr="004A550E">
        <w:rPr>
          <w:rFonts w:ascii="Times New Roman" w:hAnsi="Times New Roman"/>
          <w:b/>
          <w:bCs/>
          <w:i/>
          <w:sz w:val="26"/>
          <w:szCs w:val="26"/>
        </w:rPr>
        <w:t> :</w:t>
      </w:r>
      <w:proofErr w:type="gramEnd"/>
      <w:r w:rsidR="00CE18B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>Chào</w:t>
      </w:r>
      <w:proofErr w:type="spellEnd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>mừng</w:t>
      </w:r>
      <w:proofErr w:type="spellEnd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202E8D">
        <w:rPr>
          <w:rFonts w:ascii="Times New Roman" w:hAnsi="Times New Roman"/>
          <w:b/>
          <w:bCs/>
          <w:i/>
          <w:sz w:val="26"/>
          <w:szCs w:val="26"/>
        </w:rPr>
        <w:t xml:space="preserve">36 </w:t>
      </w:r>
      <w:proofErr w:type="spellStart"/>
      <w:r w:rsidR="00202E8D">
        <w:rPr>
          <w:rFonts w:ascii="Times New Roman" w:hAnsi="Times New Roman"/>
          <w:b/>
          <w:bCs/>
          <w:i/>
          <w:sz w:val="26"/>
          <w:szCs w:val="26"/>
        </w:rPr>
        <w:t>năm</w:t>
      </w:r>
      <w:proofErr w:type="spellEnd"/>
      <w:r w:rsidR="00202E8D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>ngày</w:t>
      </w:r>
      <w:proofErr w:type="spellEnd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>Nhà</w:t>
      </w:r>
      <w:proofErr w:type="spellEnd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>giáo</w:t>
      </w:r>
      <w:proofErr w:type="spellEnd"/>
      <w:r w:rsidR="00CE18B1" w:rsidRPr="00CE18B1">
        <w:rPr>
          <w:rFonts w:ascii="Times New Roman" w:hAnsi="Times New Roman"/>
          <w:b/>
          <w:bCs/>
          <w:i/>
          <w:sz w:val="26"/>
          <w:szCs w:val="26"/>
        </w:rPr>
        <w:t xml:space="preserve"> VN 20/11.</w:t>
      </w:r>
    </w:p>
    <w:p w:rsidR="00CE18B1" w:rsidRP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CE18B1">
        <w:rPr>
          <w:rFonts w:ascii="Times New Roman" w:hAnsi="Times New Roman"/>
          <w:bCs/>
          <w:sz w:val="26"/>
          <w:szCs w:val="26"/>
        </w:rPr>
        <w:t>Họp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BCH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11 </w:t>
      </w:r>
      <w:proofErr w:type="spellStart"/>
      <w:proofErr w:type="gramStart"/>
      <w:r w:rsidRPr="00CE18B1">
        <w:rPr>
          <w:rFonts w:ascii="Times New Roman" w:hAnsi="Times New Roman"/>
          <w:bCs/>
          <w:sz w:val="26"/>
          <w:szCs w:val="26"/>
        </w:rPr>
        <w:t>theo</w:t>
      </w:r>
      <w:proofErr w:type="spellEnd"/>
      <w:proofErr w:type="gram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định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kỳ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thống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nhất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11.</w:t>
      </w:r>
    </w:p>
    <w:p w:rsidR="00CE18B1" w:rsidRP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nghị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cán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bộ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họ</w:t>
      </w:r>
      <w:r>
        <w:rPr>
          <w:rFonts w:ascii="Times New Roman" w:hAnsi="Times New Roman"/>
          <w:bCs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2018-2019 (</w:t>
      </w:r>
      <w:r w:rsidRPr="00CE18B1">
        <w:rPr>
          <w:rFonts w:ascii="Times New Roman" w:hAnsi="Times New Roman"/>
          <w:bCs/>
          <w:sz w:val="26"/>
          <w:szCs w:val="26"/>
        </w:rPr>
        <w:t xml:space="preserve"> 7/11/2018)</w:t>
      </w:r>
    </w:p>
    <w:p w:rsidR="00CE18B1" w:rsidRP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CE18B1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tốt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lễ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“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giáo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Việt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Nam”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THPT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Nguyễn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Văn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Tăng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>.</w:t>
      </w:r>
    </w:p>
    <w:p w:rsidR="00CE18B1" w:rsidRP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CE18B1">
        <w:rPr>
          <w:rFonts w:ascii="Times New Roman" w:hAnsi="Times New Roman"/>
          <w:bCs/>
          <w:sz w:val="26"/>
          <w:szCs w:val="26"/>
        </w:rPr>
        <w:t>Phối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hợp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chuyên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môn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GV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giỏi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>.</w:t>
      </w:r>
    </w:p>
    <w:p w:rsid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Kết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hợp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với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bCs/>
          <w:sz w:val="26"/>
          <w:szCs w:val="26"/>
        </w:rPr>
        <w:t>văn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tổ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chức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</w:t>
      </w:r>
      <w:r w:rsidRPr="00CE18B1">
        <w:rPr>
          <w:rFonts w:ascii="Times New Roman" w:hAnsi="Times New Roman"/>
          <w:bCs/>
          <w:sz w:val="26"/>
          <w:szCs w:val="26"/>
        </w:rPr>
        <w:t>ội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thao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Pr="00CE18B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E18B1">
        <w:rPr>
          <w:rFonts w:ascii="Times New Roman" w:hAnsi="Times New Roman"/>
          <w:bCs/>
          <w:sz w:val="26"/>
          <w:szCs w:val="26"/>
        </w:rPr>
        <w:t>trườ</w:t>
      </w:r>
      <w:r>
        <w:rPr>
          <w:rFonts w:ascii="Times New Roman" w:hAnsi="Times New Roman"/>
          <w:bCs/>
          <w:sz w:val="26"/>
          <w:szCs w:val="26"/>
        </w:rPr>
        <w:t>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với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nhiều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môn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tinh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thần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vui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vẻ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chào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mừng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36 </w:t>
      </w:r>
      <w:proofErr w:type="spellStart"/>
      <w:r>
        <w:rPr>
          <w:rFonts w:ascii="Times New Roman" w:hAnsi="Times New Roman"/>
          <w:bCs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ngày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Việt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Nam 20/11</w:t>
      </w:r>
    </w:p>
    <w:p w:rsid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Tham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Hội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ẩm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bCs/>
          <w:sz w:val="26"/>
          <w:szCs w:val="26"/>
        </w:rPr>
        <w:t>miền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Đầm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Sen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với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tinh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thần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trách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nhiệm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kết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CE18B1" w:rsidRPr="00CE18B1" w:rsidRDefault="00CE18B1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Tham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huấn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Sở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(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Ủy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ban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kiểm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Thanh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nhân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dân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Nữ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202E8D">
        <w:rPr>
          <w:rFonts w:ascii="Times New Roman" w:hAnsi="Times New Roman"/>
          <w:bCs/>
          <w:sz w:val="26"/>
          <w:szCs w:val="26"/>
        </w:rPr>
        <w:t xml:space="preserve"> )</w:t>
      </w:r>
    </w:p>
    <w:p w:rsidR="00D908E0" w:rsidRPr="00D908E0" w:rsidRDefault="00D908E0" w:rsidP="00D908E0">
      <w:pPr>
        <w:pStyle w:val="ListParagraph"/>
        <w:ind w:left="360"/>
        <w:rPr>
          <w:rFonts w:ascii="Times New Roman" w:hAnsi="Times New Roman"/>
          <w:b/>
          <w:bCs/>
          <w:sz w:val="26"/>
          <w:szCs w:val="26"/>
        </w:rPr>
      </w:pPr>
      <w:r w:rsidRPr="00D908E0">
        <w:rPr>
          <w:rFonts w:ascii="Times New Roman" w:hAnsi="Times New Roman"/>
          <w:b/>
          <w:bCs/>
          <w:sz w:val="26"/>
          <w:szCs w:val="26"/>
        </w:rPr>
        <w:t xml:space="preserve">+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Tồn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D908E0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:</w:t>
      </w:r>
      <w:proofErr w:type="gram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E18B1" w:rsidRPr="00CE18B1" w:rsidRDefault="002A432D" w:rsidP="00CE18B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Ủy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bCs/>
          <w:sz w:val="26"/>
          <w:szCs w:val="26"/>
        </w:rPr>
        <w:t>kiểm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quý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A550E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4A550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A550E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="004A550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A550E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="004A550E">
        <w:rPr>
          <w:rFonts w:ascii="Times New Roman" w:hAnsi="Times New Roman"/>
          <w:bCs/>
          <w:sz w:val="26"/>
          <w:szCs w:val="26"/>
        </w:rPr>
        <w:t>.</w:t>
      </w:r>
    </w:p>
    <w:p w:rsidR="0058790C" w:rsidRPr="00D908E0" w:rsidRDefault="0058790C" w:rsidP="00D908E0">
      <w:pPr>
        <w:rPr>
          <w:rFonts w:ascii="Times New Roman" w:hAnsi="Times New Roman"/>
          <w:b/>
          <w:bCs/>
          <w:sz w:val="26"/>
          <w:szCs w:val="26"/>
        </w:rPr>
      </w:pPr>
      <w:r w:rsidRPr="00D908E0">
        <w:rPr>
          <w:rFonts w:ascii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Kế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hoạch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202E8D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202E8D">
        <w:rPr>
          <w:rFonts w:ascii="Times New Roman" w:hAnsi="Times New Roman"/>
          <w:b/>
          <w:bCs/>
          <w:sz w:val="26"/>
          <w:szCs w:val="26"/>
        </w:rPr>
        <w:t xml:space="preserve"> 12.</w:t>
      </w:r>
    </w:p>
    <w:p w:rsidR="00202E8D" w:rsidRPr="007E349A" w:rsidRDefault="00202E8D" w:rsidP="00202E8D">
      <w:pPr>
        <w:rPr>
          <w:rFonts w:ascii="Times New Roman" w:hAnsi="Times New Roman"/>
          <w:b/>
          <w:i/>
          <w:sz w:val="26"/>
          <w:szCs w:val="26"/>
        </w:rPr>
      </w:pPr>
      <w:r w:rsidRPr="007E349A">
        <w:rPr>
          <w:rFonts w:ascii="Times New Roman" w:hAnsi="Times New Roman"/>
          <w:i/>
          <w:sz w:val="26"/>
          <w:szCs w:val="26"/>
        </w:rPr>
        <w:t xml:space="preserve">       </w:t>
      </w:r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Chủ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Kỷ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niệm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thành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lập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QĐND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Việt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Nam </w:t>
      </w:r>
      <w:proofErr w:type="spellStart"/>
      <w:r w:rsidRPr="007E349A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7E349A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7E349A">
        <w:rPr>
          <w:rFonts w:ascii="Times New Roman" w:hAnsi="Times New Roman"/>
          <w:b/>
          <w:i/>
          <w:sz w:val="26"/>
          <w:szCs w:val="26"/>
        </w:rPr>
        <w:t xml:space="preserve">  QPTD</w:t>
      </w:r>
      <w:proofErr w:type="gramEnd"/>
      <w:r w:rsidRPr="007E349A">
        <w:rPr>
          <w:rFonts w:ascii="Times New Roman" w:hAnsi="Times New Roman"/>
          <w:b/>
          <w:i/>
          <w:sz w:val="26"/>
          <w:szCs w:val="26"/>
        </w:rPr>
        <w:t xml:space="preserve"> 22/12.</w:t>
      </w:r>
    </w:p>
    <w:p w:rsid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 w:rsidRPr="00202E8D">
        <w:rPr>
          <w:rFonts w:ascii="Times New Roman" w:hAnsi="Times New Roman"/>
          <w:sz w:val="26"/>
          <w:szCs w:val="26"/>
        </w:rPr>
        <w:t>Họp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BCH </w:t>
      </w:r>
      <w:proofErr w:type="spellStart"/>
      <w:r w:rsidRPr="00202E8D">
        <w:rPr>
          <w:rFonts w:ascii="Times New Roman" w:hAnsi="Times New Roman"/>
          <w:sz w:val="26"/>
          <w:szCs w:val="26"/>
        </w:rPr>
        <w:t>Công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đoàn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mở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rộng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tháng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12 </w:t>
      </w:r>
      <w:proofErr w:type="spellStart"/>
      <w:proofErr w:type="gramStart"/>
      <w:r w:rsidRPr="00202E8D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định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kỳ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02E8D">
        <w:rPr>
          <w:rFonts w:ascii="Times New Roman" w:hAnsi="Times New Roman"/>
          <w:sz w:val="26"/>
          <w:szCs w:val="26"/>
        </w:rPr>
        <w:t>thống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nhất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nội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202E8D">
        <w:rPr>
          <w:rFonts w:ascii="Times New Roman" w:hAnsi="Times New Roman"/>
          <w:sz w:val="26"/>
          <w:szCs w:val="26"/>
        </w:rPr>
        <w:t>hoạt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động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tháng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12.</w:t>
      </w:r>
    </w:p>
    <w:p w:rsidR="00202E8D" w:rsidRP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Ủy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>.)</w:t>
      </w:r>
    </w:p>
    <w:p w:rsidR="00202E8D" w:rsidRP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 w:rsidRPr="00202E8D">
        <w:rPr>
          <w:rFonts w:ascii="Times New Roman" w:hAnsi="Times New Roman"/>
          <w:sz w:val="26"/>
          <w:szCs w:val="26"/>
        </w:rPr>
        <w:t>Tổ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chức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kỷ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niệm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74 </w:t>
      </w:r>
      <w:proofErr w:type="spellStart"/>
      <w:r w:rsidRPr="00202E8D">
        <w:rPr>
          <w:rFonts w:ascii="Times New Roman" w:hAnsi="Times New Roman"/>
          <w:sz w:val="26"/>
          <w:szCs w:val="26"/>
        </w:rPr>
        <w:t>năm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ngày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thành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lập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Quân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đội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nhân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dân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Việ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Nam 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Tặng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quà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gốc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bộ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đội</w:t>
      </w:r>
      <w:proofErr w:type="spellEnd"/>
      <w:r w:rsidRPr="00202E8D">
        <w:rPr>
          <w:rFonts w:ascii="Times New Roman" w:hAnsi="Times New Roman"/>
          <w:sz w:val="26"/>
          <w:szCs w:val="26"/>
        </w:rPr>
        <w:t>.</w:t>
      </w:r>
    </w:p>
    <w:p w:rsidR="00202E8D" w:rsidRP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 w:rsidRPr="00202E8D">
        <w:rPr>
          <w:rFonts w:ascii="Times New Roman" w:hAnsi="Times New Roman"/>
          <w:sz w:val="26"/>
          <w:szCs w:val="26"/>
        </w:rPr>
        <w:t>Thực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hiện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các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hoạt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động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chào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mừng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kỷ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niệm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89 </w:t>
      </w:r>
      <w:proofErr w:type="spellStart"/>
      <w:r w:rsidRPr="00202E8D">
        <w:rPr>
          <w:rFonts w:ascii="Times New Roman" w:hAnsi="Times New Roman"/>
          <w:sz w:val="26"/>
          <w:szCs w:val="26"/>
        </w:rPr>
        <w:t>năm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ngày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thành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lập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Đảng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CSVN 3/2. </w:t>
      </w:r>
    </w:p>
    <w:p w:rsidR="00202E8D" w:rsidRP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Động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viên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đoàn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viên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tích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cực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ôn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luyện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tốt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cho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học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sinh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để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đạt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kết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quả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cao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trong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kiểm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tra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học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kỳ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I.</w:t>
      </w:r>
    </w:p>
    <w:p w:rsid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 w:rsidRPr="00202E8D">
        <w:rPr>
          <w:rFonts w:ascii="Times New Roman" w:hAnsi="Times New Roman"/>
          <w:sz w:val="26"/>
          <w:szCs w:val="26"/>
        </w:rPr>
        <w:t>Phối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hợp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với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chuyên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môn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tổ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chức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ôn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tập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chuẩn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bị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thi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HK I</w:t>
      </w:r>
      <w:r>
        <w:rPr>
          <w:rFonts w:ascii="Times New Roman" w:hAnsi="Times New Roman"/>
          <w:sz w:val="26"/>
          <w:szCs w:val="26"/>
        </w:rPr>
        <w:t>.</w:t>
      </w:r>
    </w:p>
    <w:p w:rsid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 w:rsidR="007E349A">
        <w:rPr>
          <w:rFonts w:ascii="Times New Roman" w:hAnsi="Times New Roman"/>
          <w:sz w:val="26"/>
          <w:szCs w:val="26"/>
        </w:rPr>
        <w:t xml:space="preserve"> I </w:t>
      </w:r>
    </w:p>
    <w:p w:rsid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nhũng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khiếu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I.</w:t>
      </w:r>
    </w:p>
    <w:p w:rsid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đua</w:t>
      </w:r>
      <w:proofErr w:type="spellEnd"/>
      <w:r>
        <w:rPr>
          <w:rFonts w:ascii="Times New Roman" w:hAnsi="Times New Roman"/>
          <w:sz w:val="26"/>
          <w:szCs w:val="26"/>
        </w:rPr>
        <w:t xml:space="preserve"> HKI.</w:t>
      </w:r>
    </w:p>
    <w:p w:rsidR="00202E8D" w:rsidRPr="00202E8D" w:rsidRDefault="00202E8D" w:rsidP="00202E8D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mưu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quý</w:t>
      </w:r>
      <w:proofErr w:type="spellEnd"/>
      <w:r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58790C" w:rsidRPr="004A550E" w:rsidRDefault="00202E8D" w:rsidP="00202E8D">
      <w:pPr>
        <w:pStyle w:val="ListParagraph"/>
        <w:numPr>
          <w:ilvl w:val="0"/>
          <w:numId w:val="8"/>
        </w:numPr>
      </w:pPr>
      <w:proofErr w:type="spellStart"/>
      <w:r w:rsidRPr="00202E8D">
        <w:rPr>
          <w:rFonts w:ascii="Times New Roman" w:hAnsi="Times New Roman"/>
          <w:sz w:val="26"/>
          <w:szCs w:val="26"/>
        </w:rPr>
        <w:t>Xây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dựng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kế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hoạch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hoạt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động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2E8D">
        <w:rPr>
          <w:rFonts w:ascii="Times New Roman" w:hAnsi="Times New Roman"/>
          <w:sz w:val="26"/>
          <w:szCs w:val="26"/>
        </w:rPr>
        <w:t>tháng</w:t>
      </w:r>
      <w:proofErr w:type="spellEnd"/>
      <w:r w:rsidRPr="00202E8D">
        <w:rPr>
          <w:rFonts w:ascii="Times New Roman" w:hAnsi="Times New Roman"/>
          <w:sz w:val="26"/>
          <w:szCs w:val="26"/>
        </w:rPr>
        <w:t xml:space="preserve"> 1/2019</w:t>
      </w:r>
      <w:proofErr w:type="gramStart"/>
      <w:r w:rsidRPr="00202E8D">
        <w:rPr>
          <w:rFonts w:ascii="Times New Roman" w:hAnsi="Times New Roman"/>
          <w:sz w:val="26"/>
          <w:szCs w:val="26"/>
        </w:rPr>
        <w:t>.</w:t>
      </w:r>
      <w:r w:rsidR="0058790C" w:rsidRPr="004A550E">
        <w:rPr>
          <w:rFonts w:ascii="Times New Roman" w:hAnsi="Times New Roman"/>
          <w:sz w:val="26"/>
          <w:szCs w:val="26"/>
        </w:rPr>
        <w:t>.</w:t>
      </w:r>
      <w:proofErr w:type="gramEnd"/>
    </w:p>
    <w:p w:rsidR="004A550E" w:rsidRPr="007E349A" w:rsidRDefault="004A550E" w:rsidP="007E349A">
      <w:pPr>
        <w:rPr>
          <w:rFonts w:ascii="Times New Roman" w:hAnsi="Times New Roman"/>
          <w:sz w:val="26"/>
          <w:szCs w:val="26"/>
        </w:rPr>
      </w:pPr>
    </w:p>
    <w:p w:rsidR="004A550E" w:rsidRPr="00296838" w:rsidRDefault="004A550E" w:rsidP="004A550E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296838" w:rsidRDefault="004A550E" w:rsidP="004A550E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Pr="00296838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2968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838">
        <w:rPr>
          <w:rFonts w:ascii="Times New Roman" w:hAnsi="Times New Roman"/>
          <w:b/>
          <w:sz w:val="26"/>
          <w:szCs w:val="26"/>
        </w:rPr>
        <w:t>tịch</w:t>
      </w:r>
      <w:proofErr w:type="spellEnd"/>
      <w:r w:rsidRPr="00296838">
        <w:rPr>
          <w:rFonts w:ascii="Times New Roman" w:hAnsi="Times New Roman"/>
          <w:b/>
          <w:sz w:val="26"/>
          <w:szCs w:val="26"/>
        </w:rPr>
        <w:t xml:space="preserve"> </w:t>
      </w:r>
    </w:p>
    <w:p w:rsidR="004A550E" w:rsidRDefault="004A550E" w:rsidP="004A550E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sz w:val="26"/>
          <w:szCs w:val="26"/>
        </w:rPr>
      </w:pPr>
    </w:p>
    <w:p w:rsidR="004A550E" w:rsidRDefault="004A550E" w:rsidP="004A550E">
      <w:pPr>
        <w:spacing w:before="80" w:after="0" w:line="360" w:lineRule="auto"/>
        <w:ind w:right="141"/>
        <w:jc w:val="both"/>
        <w:rPr>
          <w:rFonts w:ascii="Times New Roman" w:hAnsi="Times New Roman"/>
          <w:sz w:val="26"/>
          <w:szCs w:val="26"/>
        </w:rPr>
      </w:pPr>
    </w:p>
    <w:p w:rsidR="004A550E" w:rsidRPr="004A550E" w:rsidRDefault="004A550E" w:rsidP="004A550E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Nguyễn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Vân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Nam</w:t>
      </w:r>
    </w:p>
    <w:p w:rsidR="004A550E" w:rsidRPr="004A550E" w:rsidRDefault="004A550E" w:rsidP="004A550E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</w:p>
    <w:p w:rsidR="004A550E" w:rsidRDefault="004A550E" w:rsidP="007E349A">
      <w:pPr>
        <w:pStyle w:val="ListParagraph"/>
        <w:spacing w:line="360" w:lineRule="auto"/>
        <w:ind w:left="360"/>
      </w:pPr>
    </w:p>
    <w:sectPr w:rsidR="004A550E" w:rsidSect="007E349A">
      <w:pgSz w:w="12240" w:h="15840"/>
      <w:pgMar w:top="54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1F74"/>
    <w:multiLevelType w:val="hybridMultilevel"/>
    <w:tmpl w:val="5A8294F8"/>
    <w:lvl w:ilvl="0" w:tplc="1382BA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D58F2"/>
    <w:multiLevelType w:val="hybridMultilevel"/>
    <w:tmpl w:val="4B8EFED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0C"/>
    <w:rsid w:val="00202E8D"/>
    <w:rsid w:val="002375CF"/>
    <w:rsid w:val="002A432D"/>
    <w:rsid w:val="004A18E9"/>
    <w:rsid w:val="004A550E"/>
    <w:rsid w:val="0058790C"/>
    <w:rsid w:val="006C2DCB"/>
    <w:rsid w:val="007E349A"/>
    <w:rsid w:val="00994BFF"/>
    <w:rsid w:val="00A74DC3"/>
    <w:rsid w:val="00CE18B1"/>
    <w:rsid w:val="00D908E0"/>
    <w:rsid w:val="00E31794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0D6BB-FB9F-4456-8174-15BDFA4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van nam</cp:lastModifiedBy>
  <cp:revision>2</cp:revision>
  <dcterms:created xsi:type="dcterms:W3CDTF">2018-11-25T15:31:00Z</dcterms:created>
  <dcterms:modified xsi:type="dcterms:W3CDTF">2018-11-25T15:31:00Z</dcterms:modified>
</cp:coreProperties>
</file>