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585"/>
        <w:tblW w:w="10704" w:type="dxa"/>
        <w:tblLook w:val="01E0"/>
      </w:tblPr>
      <w:tblGrid>
        <w:gridCol w:w="4798"/>
        <w:gridCol w:w="5906"/>
      </w:tblGrid>
      <w:tr w:rsidR="00A458D8" w:rsidRPr="00AD2C43">
        <w:trPr>
          <w:trHeight w:val="1618"/>
        </w:trPr>
        <w:tc>
          <w:tcPr>
            <w:tcW w:w="4798" w:type="dxa"/>
          </w:tcPr>
          <w:p w:rsidR="00A458D8" w:rsidRPr="00AD2C43" w:rsidRDefault="00A458D8" w:rsidP="00EE51D0">
            <w:pPr>
              <w:tabs>
                <w:tab w:val="left" w:pos="284"/>
              </w:tabs>
              <w:spacing w:before="60" w:after="0" w:line="240" w:lineRule="auto"/>
              <w:ind w:right="-28"/>
              <w:jc w:val="center"/>
              <w:rPr>
                <w:rFonts w:eastAsia="Times New Roman"/>
                <w:szCs w:val="26"/>
              </w:rPr>
            </w:pPr>
            <w:r w:rsidRPr="00AD2C43">
              <w:rPr>
                <w:rFonts w:eastAsia="Times New Roman"/>
                <w:szCs w:val="26"/>
              </w:rPr>
              <w:br w:type="page"/>
            </w:r>
            <w:r w:rsidRPr="00AD2C43">
              <w:rPr>
                <w:rFonts w:eastAsia="Times New Roman"/>
                <w:b/>
                <w:bCs/>
                <w:szCs w:val="26"/>
              </w:rPr>
              <w:br w:type="page"/>
            </w:r>
            <w:r w:rsidRPr="00AD2C43">
              <w:rPr>
                <w:rFonts w:eastAsia="Times New Roman"/>
                <w:szCs w:val="26"/>
              </w:rPr>
              <w:t>SỞ GIÁO DỤC &amp; ĐÀO TẠO TP.HCM</w:t>
            </w:r>
          </w:p>
          <w:p w:rsidR="00A458D8" w:rsidRPr="00AD2C43" w:rsidRDefault="00A458D8" w:rsidP="00EE51D0">
            <w:pPr>
              <w:tabs>
                <w:tab w:val="left" w:pos="284"/>
              </w:tabs>
              <w:spacing w:before="60" w:after="0" w:line="240" w:lineRule="auto"/>
              <w:ind w:right="-28"/>
              <w:jc w:val="center"/>
              <w:rPr>
                <w:rFonts w:eastAsia="Times New Roman"/>
                <w:b/>
                <w:bCs/>
                <w:szCs w:val="26"/>
              </w:rPr>
            </w:pPr>
            <w:r w:rsidRPr="00AD2C43">
              <w:rPr>
                <w:rFonts w:eastAsia="Times New Roman"/>
                <w:b/>
                <w:bCs/>
                <w:szCs w:val="26"/>
              </w:rPr>
              <w:t xml:space="preserve">TRƯỜNG THPT NGUYỄN </w:t>
            </w:r>
            <w:r w:rsidR="00EC2323" w:rsidRPr="00AD2C43">
              <w:rPr>
                <w:rFonts w:eastAsia="Times New Roman"/>
                <w:b/>
                <w:bCs/>
                <w:szCs w:val="26"/>
              </w:rPr>
              <w:t>VĂN TĂNG</w:t>
            </w:r>
          </w:p>
          <w:p w:rsidR="0032664A" w:rsidRPr="00AD2C43" w:rsidRDefault="008C447A" w:rsidP="00763936">
            <w:pPr>
              <w:tabs>
                <w:tab w:val="left" w:pos="284"/>
              </w:tabs>
              <w:spacing w:before="60" w:after="0" w:line="240" w:lineRule="auto"/>
              <w:ind w:right="-28"/>
              <w:jc w:val="center"/>
              <w:rPr>
                <w:rFonts w:eastAsia="Times New Roman"/>
                <w:szCs w:val="26"/>
                <w:u w:val="single"/>
              </w:rPr>
            </w:pPr>
            <w:r w:rsidRPr="00AD2C43">
              <w:rPr>
                <w:rFonts w:eastAsia="Times New Roman"/>
                <w:b/>
                <w:bCs/>
                <w:szCs w:val="26"/>
                <w:u w:val="single"/>
              </w:rPr>
              <w:t>Tổ Tin học</w:t>
            </w:r>
            <w:r w:rsidR="000C4F98" w:rsidRPr="00AD2C43">
              <w:rPr>
                <w:rFonts w:eastAsia="Times New Roman"/>
                <w:szCs w:val="26"/>
                <w:u w:val="single"/>
              </w:rPr>
              <w:t xml:space="preserve">          </w:t>
            </w:r>
            <w:r w:rsidR="00EE51D0" w:rsidRPr="00AD2C43">
              <w:rPr>
                <w:rFonts w:eastAsia="Times New Roman"/>
                <w:szCs w:val="26"/>
                <w:u w:val="single"/>
              </w:rPr>
              <w:t xml:space="preserve">      </w:t>
            </w:r>
          </w:p>
          <w:p w:rsidR="0032664A" w:rsidRPr="00AD2C43" w:rsidRDefault="0032664A" w:rsidP="00EE51D0">
            <w:pPr>
              <w:tabs>
                <w:tab w:val="left" w:pos="284"/>
              </w:tabs>
              <w:spacing w:before="60" w:after="0" w:line="240" w:lineRule="auto"/>
              <w:ind w:right="-28"/>
              <w:jc w:val="both"/>
              <w:rPr>
                <w:rFonts w:eastAsia="Times New Roman"/>
                <w:szCs w:val="26"/>
              </w:rPr>
            </w:pPr>
          </w:p>
        </w:tc>
        <w:tc>
          <w:tcPr>
            <w:tcW w:w="5906" w:type="dxa"/>
          </w:tcPr>
          <w:p w:rsidR="00A458D8" w:rsidRPr="00AD2C43" w:rsidRDefault="00A458D8" w:rsidP="00EE51D0">
            <w:pPr>
              <w:tabs>
                <w:tab w:val="left" w:pos="284"/>
              </w:tabs>
              <w:spacing w:before="60" w:after="0" w:line="240" w:lineRule="auto"/>
              <w:ind w:right="-28"/>
              <w:jc w:val="center"/>
              <w:rPr>
                <w:rFonts w:eastAsia="Times New Roman"/>
                <w:b/>
                <w:bCs/>
                <w:szCs w:val="26"/>
              </w:rPr>
            </w:pPr>
            <w:r w:rsidRPr="00AD2C43">
              <w:rPr>
                <w:rFonts w:eastAsia="Times New Roman"/>
                <w:b/>
                <w:bCs/>
                <w:szCs w:val="26"/>
              </w:rPr>
              <w:t>CỘNG HÒA XÃ HỘI CHỦ NGHĨA VIỆT NAM</w:t>
            </w:r>
          </w:p>
          <w:p w:rsidR="00A458D8" w:rsidRPr="00AD2C43" w:rsidRDefault="00A458D8" w:rsidP="00EE51D0">
            <w:pPr>
              <w:tabs>
                <w:tab w:val="left" w:pos="284"/>
              </w:tabs>
              <w:spacing w:before="60" w:after="0" w:line="240" w:lineRule="auto"/>
              <w:ind w:right="-28"/>
              <w:jc w:val="center"/>
              <w:rPr>
                <w:rFonts w:eastAsia="Times New Roman"/>
                <w:b/>
                <w:bCs/>
                <w:szCs w:val="26"/>
                <w:u w:val="single"/>
              </w:rPr>
            </w:pPr>
            <w:r w:rsidRPr="00AD2C43">
              <w:rPr>
                <w:rFonts w:eastAsia="Times New Roman"/>
                <w:b/>
                <w:bCs/>
                <w:szCs w:val="26"/>
                <w:u w:val="single"/>
              </w:rPr>
              <w:t>Độc Lập – Tự Do – Hạnh Phúc</w:t>
            </w:r>
          </w:p>
          <w:p w:rsidR="0032664A" w:rsidRPr="00AD2C43" w:rsidRDefault="0032664A" w:rsidP="00EE51D0">
            <w:pPr>
              <w:tabs>
                <w:tab w:val="left" w:pos="284"/>
              </w:tabs>
              <w:spacing w:before="60" w:after="0" w:line="240" w:lineRule="auto"/>
              <w:ind w:right="-28"/>
              <w:jc w:val="both"/>
              <w:rPr>
                <w:rFonts w:eastAsia="Times New Roman"/>
                <w:szCs w:val="26"/>
              </w:rPr>
            </w:pPr>
          </w:p>
          <w:p w:rsidR="00A458D8" w:rsidRPr="00AD2C43" w:rsidRDefault="00EE51D0" w:rsidP="00BF094E">
            <w:pPr>
              <w:tabs>
                <w:tab w:val="left" w:pos="284"/>
              </w:tabs>
              <w:spacing w:before="60" w:after="0" w:line="240" w:lineRule="auto"/>
              <w:ind w:right="-28"/>
              <w:jc w:val="right"/>
              <w:rPr>
                <w:rFonts w:eastAsia="Times New Roman"/>
                <w:i/>
                <w:iCs/>
                <w:szCs w:val="26"/>
              </w:rPr>
            </w:pPr>
            <w:r w:rsidRPr="00AD2C43">
              <w:rPr>
                <w:i/>
                <w:szCs w:val="26"/>
              </w:rPr>
              <w:t xml:space="preserve">           Quận 9</w:t>
            </w:r>
            <w:r w:rsidR="000C4F98" w:rsidRPr="00AD2C43">
              <w:rPr>
                <w:rFonts w:eastAsia="Times New Roman"/>
                <w:i/>
                <w:iCs/>
                <w:szCs w:val="26"/>
              </w:rPr>
              <w:t xml:space="preserve">, ngày </w:t>
            </w:r>
            <w:r w:rsidR="00630ABB">
              <w:rPr>
                <w:rFonts w:eastAsia="Times New Roman"/>
                <w:i/>
                <w:iCs/>
                <w:szCs w:val="26"/>
              </w:rPr>
              <w:t>2</w:t>
            </w:r>
            <w:r w:rsidR="00BF094E">
              <w:rPr>
                <w:rFonts w:eastAsia="Times New Roman"/>
                <w:i/>
                <w:iCs/>
                <w:szCs w:val="26"/>
              </w:rPr>
              <w:t>5</w:t>
            </w:r>
            <w:r w:rsidR="00A458D8" w:rsidRPr="00AD2C43">
              <w:rPr>
                <w:rFonts w:eastAsia="Times New Roman"/>
                <w:i/>
                <w:iCs/>
                <w:szCs w:val="26"/>
              </w:rPr>
              <w:t xml:space="preserve"> tháng </w:t>
            </w:r>
            <w:r w:rsidR="00EC2323" w:rsidRPr="00AD2C43">
              <w:rPr>
                <w:rFonts w:eastAsia="Times New Roman"/>
                <w:i/>
                <w:iCs/>
                <w:szCs w:val="26"/>
              </w:rPr>
              <w:t>5</w:t>
            </w:r>
            <w:r w:rsidR="00A458D8" w:rsidRPr="00AD2C43">
              <w:rPr>
                <w:rFonts w:eastAsia="Times New Roman"/>
                <w:i/>
                <w:iCs/>
                <w:szCs w:val="26"/>
              </w:rPr>
              <w:t xml:space="preserve"> năm 201</w:t>
            </w:r>
            <w:r w:rsidR="00EC2323" w:rsidRPr="00AD2C43">
              <w:rPr>
                <w:rFonts w:eastAsia="Times New Roman"/>
                <w:i/>
                <w:iCs/>
                <w:szCs w:val="26"/>
              </w:rPr>
              <w:t>9</w:t>
            </w:r>
          </w:p>
        </w:tc>
      </w:tr>
    </w:tbl>
    <w:p w:rsidR="00A458D8" w:rsidRPr="00AD2C43" w:rsidRDefault="00EE51D0" w:rsidP="00EE51D0">
      <w:pPr>
        <w:spacing w:before="120" w:after="120" w:line="240" w:lineRule="auto"/>
        <w:rPr>
          <w:b/>
          <w:sz w:val="36"/>
          <w:szCs w:val="36"/>
        </w:rPr>
      </w:pPr>
      <w:r w:rsidRPr="00AD2C43">
        <w:rPr>
          <w:b/>
          <w:sz w:val="36"/>
          <w:szCs w:val="36"/>
        </w:rPr>
        <w:t xml:space="preserve">                                             </w:t>
      </w:r>
      <w:r w:rsidR="00A458D8" w:rsidRPr="00AD2C43">
        <w:rPr>
          <w:b/>
          <w:sz w:val="36"/>
          <w:szCs w:val="36"/>
        </w:rPr>
        <w:t>KẾ HOẠCH</w:t>
      </w:r>
    </w:p>
    <w:p w:rsidR="008C447A" w:rsidRDefault="00AD2C43" w:rsidP="008C447A">
      <w:pPr>
        <w:spacing w:before="120" w:after="120" w:line="240" w:lineRule="auto"/>
        <w:jc w:val="center"/>
        <w:rPr>
          <w:b/>
          <w:szCs w:val="26"/>
        </w:rPr>
      </w:pPr>
      <w:r>
        <w:rPr>
          <w:b/>
          <w:szCs w:val="26"/>
        </w:rPr>
        <w:t>Tập huấn</w:t>
      </w:r>
      <w:r w:rsidR="008C447A" w:rsidRPr="00AD2C43">
        <w:rPr>
          <w:b/>
          <w:szCs w:val="26"/>
        </w:rPr>
        <w:t xml:space="preserve"> chuẩn tin học văn phòng quốc tế MOS</w:t>
      </w:r>
      <w:r w:rsidR="00BD2537">
        <w:rPr>
          <w:b/>
          <w:szCs w:val="26"/>
        </w:rPr>
        <w:t xml:space="preserve"> </w:t>
      </w:r>
      <w:r w:rsidR="008C447A" w:rsidRPr="00AD2C43">
        <w:rPr>
          <w:b/>
          <w:szCs w:val="26"/>
        </w:rPr>
        <w:t>(</w:t>
      </w:r>
      <w:r w:rsidR="008C792E" w:rsidRPr="00AD2C43">
        <w:rPr>
          <w:b/>
          <w:szCs w:val="26"/>
        </w:rPr>
        <w:t xml:space="preserve">Microsoft Office Specialist) </w:t>
      </w:r>
    </w:p>
    <w:p w:rsidR="00AD2C43" w:rsidRPr="00221154" w:rsidRDefault="00AD2C43" w:rsidP="008C447A">
      <w:pPr>
        <w:spacing w:before="120" w:after="120" w:line="240" w:lineRule="auto"/>
        <w:jc w:val="center"/>
        <w:rPr>
          <w:b/>
          <w:szCs w:val="26"/>
        </w:rPr>
      </w:pPr>
      <w:r w:rsidRPr="00221154">
        <w:rPr>
          <w:b/>
          <w:szCs w:val="26"/>
        </w:rPr>
        <w:t>cho giáo viên trong hè 2019</w:t>
      </w:r>
    </w:p>
    <w:p w:rsidR="006D07BE" w:rsidRPr="00221154" w:rsidRDefault="00DC415E" w:rsidP="000D5A99">
      <w:pPr>
        <w:spacing w:after="0" w:line="288" w:lineRule="auto"/>
        <w:ind w:firstLine="720"/>
        <w:jc w:val="both"/>
        <w:rPr>
          <w:color w:val="000000"/>
          <w:szCs w:val="26"/>
          <w:shd w:val="clear" w:color="auto" w:fill="FFFFFF"/>
        </w:rPr>
      </w:pPr>
      <w:r w:rsidRPr="00221154">
        <w:rPr>
          <w:color w:val="000000"/>
          <w:szCs w:val="26"/>
          <w:shd w:val="clear" w:color="auto" w:fill="FFFFFF"/>
        </w:rPr>
        <w:t xml:space="preserve">Căn cứ Thông tư số 03/2014/TT-BTTTT </w:t>
      </w:r>
      <w:r w:rsidR="006D07BE" w:rsidRPr="00221154">
        <w:rPr>
          <w:color w:val="000000"/>
          <w:szCs w:val="26"/>
          <w:shd w:val="clear" w:color="auto" w:fill="FFFFFF"/>
        </w:rPr>
        <w:t>ngày 11 tháng 03 năm 2014 của Bộ Thông Tin và Truyền thông về việc quy định chuẩn kỹ năng sử dụng công nghệ thông tin;</w:t>
      </w:r>
    </w:p>
    <w:p w:rsidR="00DC415E" w:rsidRPr="00221154" w:rsidRDefault="006D07BE" w:rsidP="000D5A99">
      <w:pPr>
        <w:spacing w:after="0" w:line="288" w:lineRule="auto"/>
        <w:ind w:firstLine="720"/>
        <w:jc w:val="both"/>
        <w:rPr>
          <w:color w:val="000000"/>
          <w:szCs w:val="26"/>
          <w:shd w:val="clear" w:color="auto" w:fill="FFFFFF"/>
        </w:rPr>
      </w:pPr>
      <w:r w:rsidRPr="00221154">
        <w:rPr>
          <w:color w:val="000000"/>
          <w:szCs w:val="26"/>
          <w:shd w:val="clear" w:color="auto" w:fill="FFFFFF"/>
        </w:rPr>
        <w:t xml:space="preserve">Căn cứ công văn </w:t>
      </w:r>
      <w:r w:rsidRPr="00206B0A">
        <w:rPr>
          <w:color w:val="000000"/>
          <w:szCs w:val="26"/>
          <w:shd w:val="clear" w:color="auto" w:fill="FFFFFF"/>
        </w:rPr>
        <w:t>số </w:t>
      </w:r>
      <w:r w:rsidRPr="00221154">
        <w:rPr>
          <w:rStyle w:val="Strong"/>
          <w:b w:val="0"/>
          <w:color w:val="000000"/>
          <w:szCs w:val="26"/>
          <w:shd w:val="clear" w:color="auto" w:fill="FFFFFF"/>
        </w:rPr>
        <w:t>2819/BTTTT-CNTT ngày 31 tháng 08 năm 2015</w:t>
      </w:r>
      <w:r w:rsidRPr="00221154">
        <w:rPr>
          <w:szCs w:val="26"/>
        </w:rPr>
        <w:t xml:space="preserve"> </w:t>
      </w:r>
      <w:r w:rsidRPr="00221154">
        <w:rPr>
          <w:color w:val="000000"/>
          <w:szCs w:val="26"/>
          <w:shd w:val="clear" w:color="auto" w:fill="FFFFFF"/>
        </w:rPr>
        <w:t>của Bộ Thông Tin và Truyền thông về việc công nhận bài thi tin học văn phòng IC3 và MOS cấp độ Specialist đáp ứng yêu cầu về chuẩn kỹ năng sử dụng CNTT tương ứng là cơ bản (IC3) và nâng cao (MOS cấp độ Specialist, bao gồm: Xử lý văn bản nâng cao; sử dụng bảng tính nâng cao, sử dụng trình chiếu nâng cao và Sử dụng hệ quản trị CSDL)</w:t>
      </w:r>
      <w:r w:rsidR="00DB3FE5">
        <w:rPr>
          <w:color w:val="000000"/>
          <w:szCs w:val="26"/>
          <w:shd w:val="clear" w:color="auto" w:fill="FFFFFF"/>
        </w:rPr>
        <w:t>;</w:t>
      </w:r>
    </w:p>
    <w:p w:rsidR="00A458D8" w:rsidRPr="00221154" w:rsidRDefault="008C447A" w:rsidP="00E443EA">
      <w:pPr>
        <w:spacing w:after="0" w:line="288" w:lineRule="auto"/>
        <w:ind w:firstLine="709"/>
        <w:jc w:val="both"/>
        <w:rPr>
          <w:rFonts w:eastAsia="Times New Roman"/>
          <w:szCs w:val="26"/>
        </w:rPr>
      </w:pPr>
      <w:r w:rsidRPr="00221154">
        <w:rPr>
          <w:rFonts w:eastAsia="Times New Roman"/>
          <w:szCs w:val="26"/>
        </w:rPr>
        <w:t>Tổ Tin học</w:t>
      </w:r>
      <w:r w:rsidR="001B2E39" w:rsidRPr="00221154">
        <w:rPr>
          <w:rFonts w:eastAsia="Times New Roman"/>
          <w:szCs w:val="26"/>
        </w:rPr>
        <w:t xml:space="preserve"> của</w:t>
      </w:r>
      <w:r w:rsidRPr="00221154">
        <w:rPr>
          <w:rFonts w:eastAsia="Times New Roman"/>
          <w:szCs w:val="26"/>
        </w:rPr>
        <w:t xml:space="preserve"> </w:t>
      </w:r>
      <w:r w:rsidR="008C792E" w:rsidRPr="00221154">
        <w:rPr>
          <w:rFonts w:eastAsia="Times New Roman"/>
          <w:szCs w:val="26"/>
        </w:rPr>
        <w:t xml:space="preserve">trường THPT Nguyễn </w:t>
      </w:r>
      <w:r w:rsidR="00DC415E" w:rsidRPr="00221154">
        <w:rPr>
          <w:rFonts w:eastAsia="Times New Roman"/>
          <w:szCs w:val="26"/>
        </w:rPr>
        <w:t>Văn Tăng</w:t>
      </w:r>
      <w:r w:rsidR="008C792E" w:rsidRPr="00221154">
        <w:rPr>
          <w:rFonts w:eastAsia="Times New Roman"/>
          <w:szCs w:val="26"/>
        </w:rPr>
        <w:t xml:space="preserve"> </w:t>
      </w:r>
      <w:r w:rsidRPr="00221154">
        <w:rPr>
          <w:rFonts w:eastAsia="Times New Roman"/>
          <w:szCs w:val="26"/>
        </w:rPr>
        <w:t>x</w:t>
      </w:r>
      <w:r w:rsidR="00A458D8" w:rsidRPr="00221154">
        <w:rPr>
          <w:rFonts w:eastAsia="Times New Roman"/>
          <w:szCs w:val="26"/>
        </w:rPr>
        <w:t xml:space="preserve">ây dựng </w:t>
      </w:r>
      <w:r w:rsidR="00EE51D0" w:rsidRPr="00221154">
        <w:rPr>
          <w:rFonts w:eastAsia="Times New Roman"/>
          <w:szCs w:val="26"/>
        </w:rPr>
        <w:t xml:space="preserve">kế hoạch </w:t>
      </w:r>
      <w:r w:rsidR="00DC415E" w:rsidRPr="00221154">
        <w:rPr>
          <w:rFonts w:eastAsia="Times New Roman"/>
          <w:szCs w:val="26"/>
        </w:rPr>
        <w:t xml:space="preserve">tập huấn thi chứng chỉ Tin học văn phòng quốc tế (MOS) </w:t>
      </w:r>
      <w:r w:rsidR="00011472" w:rsidRPr="00221154">
        <w:rPr>
          <w:rFonts w:eastAsia="Times New Roman"/>
          <w:szCs w:val="26"/>
        </w:rPr>
        <w:t xml:space="preserve">hè năm 2019 </w:t>
      </w:r>
      <w:r w:rsidR="00DC415E" w:rsidRPr="00221154">
        <w:rPr>
          <w:rFonts w:eastAsia="Times New Roman"/>
          <w:szCs w:val="26"/>
        </w:rPr>
        <w:t>cho giáo viên toàn trường như sau:</w:t>
      </w:r>
    </w:p>
    <w:p w:rsidR="001719F2" w:rsidRPr="00221154" w:rsidRDefault="00DC415E" w:rsidP="00616971">
      <w:pPr>
        <w:numPr>
          <w:ilvl w:val="0"/>
          <w:numId w:val="36"/>
        </w:numPr>
        <w:spacing w:after="0" w:line="240" w:lineRule="auto"/>
        <w:ind w:left="709"/>
        <w:jc w:val="both"/>
        <w:rPr>
          <w:b/>
          <w:bCs/>
          <w:color w:val="000000"/>
          <w:szCs w:val="26"/>
          <w:shd w:val="clear" w:color="auto" w:fill="FFFFFF"/>
        </w:rPr>
      </w:pPr>
      <w:r w:rsidRPr="00221154">
        <w:rPr>
          <w:b/>
          <w:bCs/>
          <w:color w:val="000000"/>
          <w:szCs w:val="26"/>
          <w:shd w:val="clear" w:color="auto" w:fill="FFFFFF"/>
        </w:rPr>
        <w:t>Mục đích</w:t>
      </w:r>
    </w:p>
    <w:p w:rsidR="00BD2537" w:rsidRDefault="00BD2537" w:rsidP="00011472">
      <w:pPr>
        <w:numPr>
          <w:ilvl w:val="0"/>
          <w:numId w:val="37"/>
        </w:numPr>
        <w:spacing w:after="0" w:line="288" w:lineRule="auto"/>
        <w:ind w:left="284"/>
        <w:jc w:val="both"/>
      </w:pPr>
      <w:r>
        <w:t>Giới thiệu cho giáo viên về bài thi MOS, các lợi ích của chứng chỉ MOS</w:t>
      </w:r>
      <w:r w:rsidR="00A01ABD">
        <w:t>.</w:t>
      </w:r>
    </w:p>
    <w:p w:rsidR="00BD2537" w:rsidRPr="00BF094E" w:rsidRDefault="00011472" w:rsidP="00BD2537">
      <w:pPr>
        <w:numPr>
          <w:ilvl w:val="0"/>
          <w:numId w:val="37"/>
        </w:numPr>
        <w:spacing w:after="0" w:line="288" w:lineRule="auto"/>
        <w:ind w:left="284"/>
        <w:jc w:val="both"/>
        <w:rPr>
          <w:b/>
        </w:rPr>
      </w:pPr>
      <w:r w:rsidRPr="00AD2C43">
        <w:t xml:space="preserve">Tập huấn </w:t>
      </w:r>
      <w:r w:rsidR="00BD2537">
        <w:t>cho giáo viên</w:t>
      </w:r>
      <w:r w:rsidRPr="00AD2C43">
        <w:t xml:space="preserve"> về các kĩ năng </w:t>
      </w:r>
      <w:r w:rsidR="00BD2537">
        <w:t>xử lý văn bản</w:t>
      </w:r>
      <w:r w:rsidRPr="00AD2C43">
        <w:t xml:space="preserve"> cơ bả</w:t>
      </w:r>
      <w:r w:rsidR="00BD2537">
        <w:t xml:space="preserve">n và một số chức năng nâng cao có trong </w:t>
      </w:r>
      <w:r w:rsidR="00BD2537" w:rsidRPr="00BF094E">
        <w:rPr>
          <w:b/>
          <w:highlight w:val="yellow"/>
        </w:rPr>
        <w:t xml:space="preserve">Microsoft Office </w:t>
      </w:r>
      <w:r w:rsidR="00BF094E" w:rsidRPr="00BF094E">
        <w:rPr>
          <w:b/>
          <w:highlight w:val="yellow"/>
        </w:rPr>
        <w:t xml:space="preserve">Word </w:t>
      </w:r>
      <w:r w:rsidR="00BD2537" w:rsidRPr="00BF094E">
        <w:rPr>
          <w:b/>
          <w:highlight w:val="yellow"/>
        </w:rPr>
        <w:t>2013.</w:t>
      </w:r>
    </w:p>
    <w:p w:rsidR="00CF51CA" w:rsidRPr="00AD2C43" w:rsidRDefault="00011472" w:rsidP="00A01ABD">
      <w:pPr>
        <w:numPr>
          <w:ilvl w:val="0"/>
          <w:numId w:val="37"/>
        </w:numPr>
        <w:spacing w:after="0" w:line="288" w:lineRule="auto"/>
        <w:ind w:left="284"/>
        <w:jc w:val="both"/>
      </w:pPr>
      <w:r w:rsidRPr="00AD2C43">
        <w:t xml:space="preserve">Làm quen với bài thi chứng chỉ MOS </w:t>
      </w:r>
      <w:r w:rsidR="00BD2537">
        <w:t>thông qua phần mềm G</w:t>
      </w:r>
      <w:r w:rsidR="00CF51CA">
        <w:t>m</w:t>
      </w:r>
      <w:r w:rsidR="00BD2537">
        <w:t>etrix</w:t>
      </w:r>
      <w:r w:rsidR="00CF51CA">
        <w:t>.</w:t>
      </w:r>
    </w:p>
    <w:p w:rsidR="00011472" w:rsidRPr="00221154" w:rsidRDefault="00011472" w:rsidP="00616971">
      <w:pPr>
        <w:numPr>
          <w:ilvl w:val="0"/>
          <w:numId w:val="36"/>
        </w:numPr>
        <w:spacing w:after="0" w:line="288" w:lineRule="auto"/>
        <w:ind w:left="709"/>
        <w:jc w:val="both"/>
        <w:rPr>
          <w:b/>
        </w:rPr>
      </w:pPr>
      <w:r w:rsidRPr="00221154">
        <w:rPr>
          <w:b/>
        </w:rPr>
        <w:t>Đối tượng</w:t>
      </w:r>
    </w:p>
    <w:p w:rsidR="00011472" w:rsidRPr="00AD2C43" w:rsidRDefault="00011472" w:rsidP="00011472">
      <w:pPr>
        <w:spacing w:after="0" w:line="288" w:lineRule="auto"/>
        <w:jc w:val="both"/>
      </w:pPr>
      <w:r w:rsidRPr="00AD2C43">
        <w:t>Giáo viên trường THPT Nguyễn Văn Tăng.</w:t>
      </w:r>
    </w:p>
    <w:p w:rsidR="00011472" w:rsidRPr="00221154" w:rsidRDefault="00221154" w:rsidP="00616971">
      <w:pPr>
        <w:numPr>
          <w:ilvl w:val="0"/>
          <w:numId w:val="36"/>
        </w:numPr>
        <w:spacing w:after="0" w:line="288" w:lineRule="auto"/>
        <w:ind w:left="709"/>
        <w:jc w:val="both"/>
        <w:rPr>
          <w:b/>
        </w:rPr>
      </w:pPr>
      <w:r>
        <w:rPr>
          <w:b/>
        </w:rPr>
        <w:t>Nội dung tập huấn</w:t>
      </w:r>
    </w:p>
    <w:p w:rsidR="00011472" w:rsidRPr="00AD2C43" w:rsidRDefault="00221154" w:rsidP="00011472">
      <w:pPr>
        <w:spacing w:after="0" w:line="288" w:lineRule="auto"/>
        <w:jc w:val="both"/>
      </w:pPr>
      <w:r>
        <w:t>Xem</w:t>
      </w:r>
      <w:r w:rsidR="00327230" w:rsidRPr="00AD2C43">
        <w:t xml:space="preserve"> phụ lục về khung chương trình (đính kèm theo văn bản này)</w:t>
      </w:r>
      <w:r>
        <w:t>.</w:t>
      </w:r>
    </w:p>
    <w:p w:rsidR="00327230" w:rsidRPr="00221154" w:rsidRDefault="00327230" w:rsidP="00616971">
      <w:pPr>
        <w:numPr>
          <w:ilvl w:val="0"/>
          <w:numId w:val="36"/>
        </w:numPr>
        <w:spacing w:after="0" w:line="288" w:lineRule="auto"/>
        <w:ind w:left="709"/>
        <w:jc w:val="both"/>
        <w:rPr>
          <w:b/>
        </w:rPr>
      </w:pPr>
      <w:r w:rsidRPr="00221154">
        <w:rPr>
          <w:b/>
        </w:rPr>
        <w:t>Thời gian</w:t>
      </w:r>
      <w:r w:rsidR="00221154">
        <w:rPr>
          <w:b/>
        </w:rPr>
        <w:t>, địa điểm</w:t>
      </w:r>
      <w:r w:rsidRPr="00221154">
        <w:rPr>
          <w:b/>
        </w:rPr>
        <w:t xml:space="preserve"> tập huấn</w:t>
      </w:r>
    </w:p>
    <w:p w:rsidR="00221154" w:rsidRDefault="00221154" w:rsidP="00616971">
      <w:pPr>
        <w:numPr>
          <w:ilvl w:val="0"/>
          <w:numId w:val="38"/>
        </w:numPr>
        <w:spacing w:after="0" w:line="288" w:lineRule="auto"/>
        <w:ind w:left="284"/>
        <w:jc w:val="both"/>
      </w:pPr>
      <w:r>
        <w:t xml:space="preserve">Thời gian: </w:t>
      </w:r>
      <w:r w:rsidR="00327230" w:rsidRPr="00BF094E">
        <w:t xml:space="preserve">Gồm </w:t>
      </w:r>
      <w:r w:rsidR="00BF094E" w:rsidRPr="00BF094E">
        <w:t>10</w:t>
      </w:r>
      <w:r w:rsidR="00327230" w:rsidRPr="00BF094E">
        <w:t xml:space="preserve"> buổi. Học sáng 2, 4, 6 từ ngày 01/07/2019 đến </w:t>
      </w:r>
      <w:r w:rsidR="00BF094E" w:rsidRPr="00BF094E">
        <w:t>22/07/2019</w:t>
      </w:r>
      <w:r w:rsidR="00D90D8A">
        <w:t>.</w:t>
      </w:r>
    </w:p>
    <w:p w:rsidR="00327230" w:rsidRPr="00AD2C43" w:rsidRDefault="00221154" w:rsidP="00616971">
      <w:pPr>
        <w:numPr>
          <w:ilvl w:val="0"/>
          <w:numId w:val="38"/>
        </w:numPr>
        <w:spacing w:after="0" w:line="288" w:lineRule="auto"/>
        <w:ind w:left="284"/>
        <w:jc w:val="both"/>
      </w:pPr>
      <w:r>
        <w:t xml:space="preserve">Địa điểm: </w:t>
      </w:r>
      <w:r w:rsidR="00327230" w:rsidRPr="00AD2C43">
        <w:t xml:space="preserve">Tại phòng </w:t>
      </w:r>
      <w:r w:rsidR="005E107F">
        <w:t>Hội đồng</w:t>
      </w:r>
      <w:r w:rsidR="00A85A53">
        <w:t xml:space="preserve"> </w:t>
      </w:r>
      <w:r w:rsidR="00A85A53" w:rsidRPr="00AD2C43">
        <w:t>(</w:t>
      </w:r>
      <w:r w:rsidR="00A85A53">
        <w:t>khi cần dùng wifi)</w:t>
      </w:r>
      <w:r w:rsidR="00327230" w:rsidRPr="00AD2C43">
        <w:t xml:space="preserve"> </w:t>
      </w:r>
      <w:r w:rsidR="005E107F">
        <w:t>hoặc phòng bảng Thông minh 1</w:t>
      </w:r>
      <w:r w:rsidR="005015F8">
        <w:t xml:space="preserve"> </w:t>
      </w:r>
      <w:r w:rsidR="00327230" w:rsidRPr="00AD2C43">
        <w:t>trường THPT Nguyễn Văn Tăng</w:t>
      </w:r>
      <w:r w:rsidR="00D90D8A">
        <w:t>.</w:t>
      </w:r>
    </w:p>
    <w:p w:rsidR="00327230" w:rsidRPr="00221154" w:rsidRDefault="00A01ABD" w:rsidP="00616971">
      <w:pPr>
        <w:numPr>
          <w:ilvl w:val="0"/>
          <w:numId w:val="36"/>
        </w:numPr>
        <w:spacing w:after="0" w:line="288" w:lineRule="auto"/>
        <w:ind w:left="709"/>
        <w:jc w:val="both"/>
        <w:rPr>
          <w:b/>
        </w:rPr>
      </w:pPr>
      <w:r>
        <w:rPr>
          <w:b/>
        </w:rPr>
        <w:t xml:space="preserve">Yêu cầu đối với </w:t>
      </w:r>
      <w:r w:rsidR="00280BB4">
        <w:rPr>
          <w:b/>
        </w:rPr>
        <w:t>giáo</w:t>
      </w:r>
      <w:r>
        <w:rPr>
          <w:b/>
        </w:rPr>
        <w:t xml:space="preserve"> viên tham gia</w:t>
      </w:r>
      <w:r w:rsidR="00327230" w:rsidRPr="00221154">
        <w:rPr>
          <w:b/>
        </w:rPr>
        <w:t xml:space="preserve"> tập huấn</w:t>
      </w:r>
    </w:p>
    <w:p w:rsidR="00A01ABD" w:rsidRDefault="00A01ABD" w:rsidP="00327230">
      <w:pPr>
        <w:spacing w:after="0" w:line="288" w:lineRule="auto"/>
        <w:jc w:val="both"/>
        <w:rPr>
          <w:color w:val="000000"/>
          <w:szCs w:val="26"/>
          <w:shd w:val="clear" w:color="auto" w:fill="FFFFFF"/>
        </w:rPr>
      </w:pPr>
      <w:r>
        <w:rPr>
          <w:color w:val="000000"/>
          <w:szCs w:val="26"/>
          <w:shd w:val="clear" w:color="auto" w:fill="FFFFFF"/>
        </w:rPr>
        <w:t xml:space="preserve">- </w:t>
      </w:r>
      <w:r w:rsidR="00327230" w:rsidRPr="00221154">
        <w:rPr>
          <w:color w:val="000000"/>
          <w:szCs w:val="26"/>
          <w:shd w:val="clear" w:color="auto" w:fill="FFFFFF"/>
        </w:rPr>
        <w:t xml:space="preserve">Mỗi </w:t>
      </w:r>
      <w:r w:rsidR="00280BB4">
        <w:rPr>
          <w:color w:val="000000"/>
          <w:szCs w:val="26"/>
          <w:shd w:val="clear" w:color="auto" w:fill="FFFFFF"/>
        </w:rPr>
        <w:t>giáo</w:t>
      </w:r>
      <w:r>
        <w:rPr>
          <w:color w:val="000000"/>
          <w:szCs w:val="26"/>
          <w:shd w:val="clear" w:color="auto" w:fill="FFFFFF"/>
        </w:rPr>
        <w:t xml:space="preserve"> viên tham gia tập huấn mang theo ổ cắm điện và laptop có cài:</w:t>
      </w:r>
    </w:p>
    <w:p w:rsidR="00A01ABD" w:rsidRDefault="00A01ABD" w:rsidP="00327230">
      <w:pPr>
        <w:spacing w:after="0" w:line="288" w:lineRule="auto"/>
        <w:jc w:val="both"/>
        <w:rPr>
          <w:color w:val="000000"/>
          <w:szCs w:val="26"/>
          <w:shd w:val="clear" w:color="auto" w:fill="FFFFFF"/>
        </w:rPr>
      </w:pPr>
      <w:r>
        <w:rPr>
          <w:color w:val="000000"/>
          <w:szCs w:val="26"/>
          <w:shd w:val="clear" w:color="auto" w:fill="FFFFFF"/>
        </w:rPr>
        <w:t>+  W</w:t>
      </w:r>
      <w:r w:rsidR="00327230" w:rsidRPr="00221154">
        <w:rPr>
          <w:color w:val="000000"/>
          <w:szCs w:val="26"/>
          <w:shd w:val="clear" w:color="auto" w:fill="FFFFFF"/>
        </w:rPr>
        <w:t>in 7 trở lên</w:t>
      </w:r>
      <w:r w:rsidR="00D90D8A">
        <w:rPr>
          <w:color w:val="000000"/>
          <w:szCs w:val="26"/>
          <w:shd w:val="clear" w:color="auto" w:fill="FFFFFF"/>
        </w:rPr>
        <w:t>;</w:t>
      </w:r>
    </w:p>
    <w:p w:rsidR="00A01ABD" w:rsidRDefault="00A01ABD" w:rsidP="00327230">
      <w:pPr>
        <w:spacing w:after="0" w:line="288" w:lineRule="auto"/>
        <w:jc w:val="both"/>
        <w:rPr>
          <w:color w:val="000000"/>
          <w:szCs w:val="26"/>
          <w:shd w:val="clear" w:color="auto" w:fill="FFFFFF"/>
        </w:rPr>
      </w:pPr>
      <w:r>
        <w:rPr>
          <w:color w:val="000000"/>
          <w:szCs w:val="26"/>
          <w:shd w:val="clear" w:color="auto" w:fill="FFFFFF"/>
        </w:rPr>
        <w:t>+  O</w:t>
      </w:r>
      <w:r w:rsidR="00327230" w:rsidRPr="00221154">
        <w:rPr>
          <w:color w:val="000000"/>
          <w:szCs w:val="26"/>
          <w:shd w:val="clear" w:color="auto" w:fill="FFFFFF"/>
        </w:rPr>
        <w:t>ffice 2013</w:t>
      </w:r>
      <w:r w:rsidR="00D90D8A">
        <w:rPr>
          <w:color w:val="000000"/>
          <w:szCs w:val="26"/>
          <w:shd w:val="clear" w:color="auto" w:fill="FFFFFF"/>
        </w:rPr>
        <w:t>;</w:t>
      </w:r>
    </w:p>
    <w:p w:rsidR="00327230" w:rsidRDefault="00A01ABD" w:rsidP="00327230">
      <w:pPr>
        <w:spacing w:after="0" w:line="288" w:lineRule="auto"/>
        <w:jc w:val="both"/>
        <w:rPr>
          <w:color w:val="000000"/>
          <w:szCs w:val="26"/>
          <w:shd w:val="clear" w:color="auto" w:fill="FFFFFF"/>
        </w:rPr>
      </w:pPr>
      <w:r>
        <w:rPr>
          <w:color w:val="000000"/>
          <w:szCs w:val="26"/>
          <w:shd w:val="clear" w:color="auto" w:fill="FFFFFF"/>
        </w:rPr>
        <w:t xml:space="preserve">+ </w:t>
      </w:r>
      <w:r w:rsidR="00327230" w:rsidRPr="00221154">
        <w:rPr>
          <w:color w:val="000000"/>
          <w:szCs w:val="26"/>
          <w:shd w:val="clear" w:color="auto" w:fill="FFFFFF"/>
        </w:rPr>
        <w:t xml:space="preserve"> </w:t>
      </w:r>
      <w:r>
        <w:rPr>
          <w:color w:val="000000"/>
          <w:szCs w:val="26"/>
          <w:shd w:val="clear" w:color="auto" w:fill="FFFFFF"/>
        </w:rPr>
        <w:t xml:space="preserve">Phần mềm Gmetrix </w:t>
      </w:r>
      <w:r w:rsidR="009262E4">
        <w:rPr>
          <w:color w:val="000000"/>
          <w:szCs w:val="26"/>
          <w:shd w:val="clear" w:color="auto" w:fill="FFFFFF"/>
        </w:rPr>
        <w:t xml:space="preserve">(tại địa chỉ: </w:t>
      </w:r>
      <w:hyperlink r:id="rId6" w:history="1">
        <w:r w:rsidR="009262E4">
          <w:rPr>
            <w:rStyle w:val="Hyperlink"/>
          </w:rPr>
          <w:t>https://support.gmetrix.net/download</w:t>
        </w:r>
      </w:hyperlink>
      <w:r w:rsidR="009262E4">
        <w:t>)</w:t>
      </w:r>
      <w:r w:rsidR="00D90D8A">
        <w:t>;</w:t>
      </w:r>
    </w:p>
    <w:p w:rsidR="00280BB4" w:rsidRPr="00221154" w:rsidRDefault="00A01ABD" w:rsidP="00327230">
      <w:pPr>
        <w:spacing w:after="0" w:line="288" w:lineRule="auto"/>
        <w:jc w:val="both"/>
        <w:rPr>
          <w:color w:val="000000"/>
          <w:szCs w:val="26"/>
          <w:shd w:val="clear" w:color="auto" w:fill="FFFFFF"/>
        </w:rPr>
      </w:pPr>
      <w:r>
        <w:rPr>
          <w:color w:val="000000"/>
          <w:szCs w:val="26"/>
          <w:shd w:val="clear" w:color="auto" w:fill="FFFFFF"/>
        </w:rPr>
        <w:t xml:space="preserve">- </w:t>
      </w:r>
      <w:r w:rsidR="00280BB4">
        <w:rPr>
          <w:color w:val="000000"/>
          <w:szCs w:val="26"/>
          <w:shd w:val="clear" w:color="auto" w:fill="FFFFFF"/>
        </w:rPr>
        <w:t>Giáo viên tham gia</w:t>
      </w:r>
      <w:r w:rsidR="00280BB4" w:rsidRPr="00280BB4">
        <w:rPr>
          <w:color w:val="000000"/>
          <w:szCs w:val="26"/>
          <w:shd w:val="clear" w:color="auto" w:fill="FFFFFF"/>
        </w:rPr>
        <w:t xml:space="preserve"> </w:t>
      </w:r>
      <w:r w:rsidR="00280BB4">
        <w:rPr>
          <w:color w:val="000000"/>
          <w:szCs w:val="26"/>
          <w:shd w:val="clear" w:color="auto" w:fill="FFFFFF"/>
        </w:rPr>
        <w:t xml:space="preserve">các buổi tập huấn đầy đủ đúng giờ, có điểm danh mỗi buổi. </w:t>
      </w:r>
    </w:p>
    <w:p w:rsidR="00327230" w:rsidRPr="00221154" w:rsidRDefault="00327230" w:rsidP="00616971">
      <w:pPr>
        <w:numPr>
          <w:ilvl w:val="0"/>
          <w:numId w:val="36"/>
        </w:numPr>
        <w:spacing w:after="0" w:line="288" w:lineRule="auto"/>
        <w:ind w:left="709"/>
        <w:jc w:val="both"/>
        <w:rPr>
          <w:b/>
          <w:szCs w:val="26"/>
        </w:rPr>
      </w:pPr>
      <w:r w:rsidRPr="00221154">
        <w:rPr>
          <w:b/>
          <w:color w:val="000000"/>
          <w:szCs w:val="26"/>
          <w:shd w:val="clear" w:color="auto" w:fill="FFFFFF"/>
        </w:rPr>
        <w:t>Lệ phí tập huấn và lệ phí thi</w:t>
      </w:r>
    </w:p>
    <w:p w:rsidR="00327230" w:rsidRPr="00221154" w:rsidRDefault="00327230" w:rsidP="00616971">
      <w:pPr>
        <w:numPr>
          <w:ilvl w:val="0"/>
          <w:numId w:val="37"/>
        </w:numPr>
        <w:spacing w:after="0" w:line="288" w:lineRule="auto"/>
        <w:ind w:left="284"/>
        <w:jc w:val="both"/>
        <w:rPr>
          <w:szCs w:val="26"/>
        </w:rPr>
      </w:pPr>
      <w:r w:rsidRPr="00221154">
        <w:rPr>
          <w:color w:val="000000"/>
          <w:szCs w:val="26"/>
          <w:shd w:val="clear" w:color="auto" w:fill="FFFFFF"/>
        </w:rPr>
        <w:t xml:space="preserve">Lệ phí tập huấn: </w:t>
      </w:r>
      <w:r w:rsidR="005113B5">
        <w:rPr>
          <w:color w:val="000000"/>
          <w:szCs w:val="26"/>
          <w:shd w:val="clear" w:color="auto" w:fill="FFFFFF"/>
        </w:rPr>
        <w:t>500</w:t>
      </w:r>
      <w:r w:rsidR="00095092">
        <w:rPr>
          <w:color w:val="000000"/>
          <w:szCs w:val="26"/>
          <w:shd w:val="clear" w:color="auto" w:fill="FFFFFF"/>
        </w:rPr>
        <w:t>.</w:t>
      </w:r>
      <w:r w:rsidR="005113B5">
        <w:rPr>
          <w:color w:val="000000"/>
          <w:szCs w:val="26"/>
          <w:shd w:val="clear" w:color="auto" w:fill="FFFFFF"/>
        </w:rPr>
        <w:t>000đ</w:t>
      </w:r>
      <w:r w:rsidRPr="00221154">
        <w:rPr>
          <w:color w:val="000000"/>
          <w:szCs w:val="26"/>
          <w:shd w:val="clear" w:color="auto" w:fill="FFFFFF"/>
        </w:rPr>
        <w:t>/GV</w:t>
      </w:r>
      <w:r w:rsidR="00D90D8A">
        <w:rPr>
          <w:color w:val="000000"/>
          <w:szCs w:val="26"/>
          <w:shd w:val="clear" w:color="auto" w:fill="FFFFFF"/>
        </w:rPr>
        <w:t>.</w:t>
      </w:r>
    </w:p>
    <w:p w:rsidR="00327230" w:rsidRPr="00221154" w:rsidRDefault="00327230" w:rsidP="00616971">
      <w:pPr>
        <w:numPr>
          <w:ilvl w:val="0"/>
          <w:numId w:val="37"/>
        </w:numPr>
        <w:spacing w:after="0" w:line="288" w:lineRule="auto"/>
        <w:ind w:left="284"/>
        <w:jc w:val="both"/>
        <w:rPr>
          <w:szCs w:val="26"/>
        </w:rPr>
      </w:pPr>
      <w:r w:rsidRPr="00221154">
        <w:rPr>
          <w:color w:val="000000"/>
          <w:szCs w:val="26"/>
          <w:shd w:val="clear" w:color="auto" w:fill="FFFFFF"/>
        </w:rPr>
        <w:t xml:space="preserve">Lệ phí thi: 730.000đ/bài thi Retake (Nếu thi rớt được thi lại 1 lần </w:t>
      </w:r>
      <w:r w:rsidR="005113B5">
        <w:rPr>
          <w:color w:val="000000"/>
          <w:szCs w:val="26"/>
          <w:shd w:val="clear" w:color="auto" w:fill="FFFFFF"/>
        </w:rPr>
        <w:t>đóng 50.000đ</w:t>
      </w:r>
      <w:r w:rsidRPr="00221154">
        <w:rPr>
          <w:color w:val="000000"/>
          <w:szCs w:val="26"/>
          <w:shd w:val="clear" w:color="auto" w:fill="FFFFFF"/>
        </w:rPr>
        <w:t>)</w:t>
      </w:r>
      <w:r w:rsidR="00D90D8A">
        <w:rPr>
          <w:color w:val="000000"/>
          <w:szCs w:val="26"/>
          <w:shd w:val="clear" w:color="auto" w:fill="FFFFFF"/>
        </w:rPr>
        <w:t>.</w:t>
      </w:r>
    </w:p>
    <w:p w:rsidR="00327230" w:rsidRPr="00221154" w:rsidRDefault="00221154" w:rsidP="00616971">
      <w:pPr>
        <w:numPr>
          <w:ilvl w:val="0"/>
          <w:numId w:val="36"/>
        </w:numPr>
        <w:spacing w:after="0" w:line="288" w:lineRule="auto"/>
        <w:ind w:left="709"/>
        <w:jc w:val="both"/>
        <w:rPr>
          <w:b/>
          <w:szCs w:val="26"/>
        </w:rPr>
      </w:pPr>
      <w:r>
        <w:rPr>
          <w:b/>
          <w:color w:val="000000"/>
          <w:szCs w:val="26"/>
          <w:shd w:val="clear" w:color="auto" w:fill="FFFFFF"/>
        </w:rPr>
        <w:t>Hỗ trợ từ nhà trường</w:t>
      </w:r>
    </w:p>
    <w:p w:rsidR="00327230" w:rsidRPr="00221154" w:rsidRDefault="00327230" w:rsidP="00616971">
      <w:pPr>
        <w:numPr>
          <w:ilvl w:val="0"/>
          <w:numId w:val="37"/>
        </w:numPr>
        <w:spacing w:after="0" w:line="288" w:lineRule="auto"/>
        <w:ind w:left="284"/>
        <w:jc w:val="both"/>
        <w:rPr>
          <w:szCs w:val="26"/>
        </w:rPr>
      </w:pPr>
      <w:r w:rsidRPr="00221154">
        <w:rPr>
          <w:color w:val="000000"/>
          <w:szCs w:val="26"/>
          <w:shd w:val="clear" w:color="auto" w:fill="FFFFFF"/>
        </w:rPr>
        <w:t xml:space="preserve">Hỗ trợ </w:t>
      </w:r>
      <w:r w:rsidR="00630ABB">
        <w:rPr>
          <w:color w:val="000000"/>
          <w:szCs w:val="26"/>
          <w:shd w:val="clear" w:color="auto" w:fill="FFFFFF"/>
        </w:rPr>
        <w:t>CSVC</w:t>
      </w:r>
      <w:r w:rsidR="00D90D8A">
        <w:rPr>
          <w:color w:val="000000"/>
          <w:szCs w:val="26"/>
          <w:shd w:val="clear" w:color="auto" w:fill="FFFFFF"/>
        </w:rPr>
        <w:t>.</w:t>
      </w:r>
    </w:p>
    <w:p w:rsidR="00327230" w:rsidRPr="002F0749" w:rsidRDefault="002F0749" w:rsidP="002F0749">
      <w:pPr>
        <w:numPr>
          <w:ilvl w:val="0"/>
          <w:numId w:val="36"/>
        </w:numPr>
        <w:spacing w:after="0" w:line="288" w:lineRule="auto"/>
        <w:ind w:left="709"/>
        <w:jc w:val="both"/>
        <w:rPr>
          <w:b/>
        </w:rPr>
      </w:pPr>
      <w:r w:rsidRPr="002F0749">
        <w:rPr>
          <w:b/>
        </w:rPr>
        <w:lastRenderedPageBreak/>
        <w:t>Thời hạn đăng kí</w:t>
      </w:r>
    </w:p>
    <w:p w:rsidR="002F0749" w:rsidRDefault="002F0749" w:rsidP="002F0749">
      <w:pPr>
        <w:spacing w:after="0" w:line="288" w:lineRule="auto"/>
        <w:jc w:val="both"/>
      </w:pPr>
      <w:r>
        <w:t xml:space="preserve">Giáo </w:t>
      </w:r>
      <w:r w:rsidR="00AA2150">
        <w:t xml:space="preserve">viên đăng kí tham gia tập huấn </w:t>
      </w:r>
      <w:r w:rsidR="00630ABB">
        <w:t xml:space="preserve">và đóng tiền </w:t>
      </w:r>
      <w:r w:rsidR="00AA2150">
        <w:t>tại cô Thi trướ</w:t>
      </w:r>
      <w:r w:rsidR="00630ABB">
        <w:t>c ngày 0</w:t>
      </w:r>
      <w:r w:rsidR="003845AC">
        <w:t>7</w:t>
      </w:r>
      <w:r w:rsidR="00AA2150">
        <w:t>/</w:t>
      </w:r>
      <w:r w:rsidR="00BF094E">
        <w:t>0</w:t>
      </w:r>
      <w:r w:rsidR="00AA2150">
        <w:t>6/2019.</w:t>
      </w:r>
    </w:p>
    <w:p w:rsidR="00AA2150" w:rsidRPr="00AD2C43" w:rsidRDefault="00AA2150" w:rsidP="002F0749">
      <w:pPr>
        <w:spacing w:after="0" w:line="288" w:lineRule="auto"/>
        <w:jc w:val="both"/>
      </w:pPr>
    </w:p>
    <w:tbl>
      <w:tblPr>
        <w:tblW w:w="0" w:type="auto"/>
        <w:tblInd w:w="-176" w:type="dxa"/>
        <w:tblLook w:val="04A0"/>
      </w:tblPr>
      <w:tblGrid>
        <w:gridCol w:w="5520"/>
        <w:gridCol w:w="4227"/>
      </w:tblGrid>
      <w:tr w:rsidR="00F37DC9" w:rsidRPr="00F37DC9" w:rsidTr="00F37DC9">
        <w:tc>
          <w:tcPr>
            <w:tcW w:w="5520" w:type="dxa"/>
            <w:shd w:val="clear" w:color="auto" w:fill="auto"/>
          </w:tcPr>
          <w:p w:rsidR="00327230" w:rsidRPr="00F37DC9" w:rsidRDefault="00327230" w:rsidP="00F37DC9">
            <w:pPr>
              <w:spacing w:after="0" w:line="240" w:lineRule="auto"/>
              <w:jc w:val="center"/>
              <w:rPr>
                <w:b/>
                <w:szCs w:val="26"/>
              </w:rPr>
            </w:pPr>
            <w:r w:rsidRPr="00F37DC9">
              <w:rPr>
                <w:b/>
                <w:szCs w:val="26"/>
              </w:rPr>
              <w:t>Duyệt của Hiệu trưởng</w:t>
            </w:r>
          </w:p>
          <w:p w:rsidR="00327230" w:rsidRPr="00F37DC9" w:rsidRDefault="00327230" w:rsidP="00F37DC9">
            <w:pPr>
              <w:spacing w:after="0" w:line="240" w:lineRule="auto"/>
              <w:jc w:val="center"/>
              <w:rPr>
                <w:b/>
                <w:szCs w:val="26"/>
              </w:rPr>
            </w:pPr>
          </w:p>
          <w:p w:rsidR="00327230" w:rsidRPr="003845AC" w:rsidRDefault="003845AC" w:rsidP="00F37DC9">
            <w:pPr>
              <w:spacing w:after="0" w:line="240" w:lineRule="auto"/>
              <w:jc w:val="center"/>
              <w:rPr>
                <w:i/>
                <w:szCs w:val="26"/>
              </w:rPr>
            </w:pPr>
            <w:r w:rsidRPr="003845AC">
              <w:rPr>
                <w:i/>
                <w:szCs w:val="26"/>
              </w:rPr>
              <w:t>(Đã kí)</w:t>
            </w:r>
          </w:p>
          <w:p w:rsidR="00327230" w:rsidRPr="00F37DC9" w:rsidRDefault="00327230" w:rsidP="00F37DC9">
            <w:pPr>
              <w:spacing w:after="0" w:line="240" w:lineRule="auto"/>
              <w:jc w:val="center"/>
              <w:rPr>
                <w:b/>
                <w:szCs w:val="26"/>
              </w:rPr>
            </w:pPr>
          </w:p>
          <w:p w:rsidR="00BB1503" w:rsidRPr="00F37DC9" w:rsidRDefault="00BB1503" w:rsidP="00F37DC9">
            <w:pPr>
              <w:spacing w:after="0" w:line="240" w:lineRule="auto"/>
              <w:jc w:val="center"/>
              <w:rPr>
                <w:b/>
                <w:szCs w:val="26"/>
              </w:rPr>
            </w:pPr>
          </w:p>
          <w:p w:rsidR="00327230" w:rsidRPr="00F37DC9" w:rsidRDefault="00327230" w:rsidP="00F37DC9">
            <w:pPr>
              <w:spacing w:after="0" w:line="240" w:lineRule="auto"/>
              <w:jc w:val="center"/>
              <w:rPr>
                <w:b/>
                <w:szCs w:val="26"/>
              </w:rPr>
            </w:pPr>
            <w:r w:rsidRPr="00F37DC9">
              <w:rPr>
                <w:b/>
                <w:szCs w:val="26"/>
              </w:rPr>
              <w:t>Nguyễn Hoàng Diễm Ly</w:t>
            </w:r>
          </w:p>
        </w:tc>
        <w:tc>
          <w:tcPr>
            <w:tcW w:w="4227" w:type="dxa"/>
            <w:shd w:val="clear" w:color="auto" w:fill="auto"/>
          </w:tcPr>
          <w:p w:rsidR="00327230" w:rsidRPr="00F37DC9" w:rsidRDefault="00327230" w:rsidP="00F37DC9">
            <w:pPr>
              <w:spacing w:after="0" w:line="240" w:lineRule="auto"/>
              <w:jc w:val="center"/>
              <w:rPr>
                <w:b/>
                <w:szCs w:val="26"/>
              </w:rPr>
            </w:pPr>
            <w:r w:rsidRPr="00F37DC9">
              <w:rPr>
                <w:b/>
                <w:szCs w:val="26"/>
              </w:rPr>
              <w:t>TM. Tổ Tin học</w:t>
            </w:r>
          </w:p>
          <w:p w:rsidR="00327230" w:rsidRPr="00F37DC9" w:rsidRDefault="00327230" w:rsidP="00F37DC9">
            <w:pPr>
              <w:spacing w:after="0" w:line="240" w:lineRule="auto"/>
              <w:jc w:val="center"/>
              <w:rPr>
                <w:b/>
                <w:szCs w:val="26"/>
              </w:rPr>
            </w:pPr>
          </w:p>
          <w:p w:rsidR="00327230" w:rsidRPr="00F37DC9" w:rsidRDefault="00327230" w:rsidP="00F37DC9">
            <w:pPr>
              <w:spacing w:after="0" w:line="240" w:lineRule="auto"/>
              <w:jc w:val="center"/>
              <w:rPr>
                <w:b/>
                <w:szCs w:val="26"/>
              </w:rPr>
            </w:pPr>
          </w:p>
          <w:p w:rsidR="00327230" w:rsidRPr="00F37DC9" w:rsidRDefault="00327230" w:rsidP="00F37DC9">
            <w:pPr>
              <w:spacing w:after="0" w:line="240" w:lineRule="auto"/>
              <w:jc w:val="center"/>
              <w:rPr>
                <w:b/>
                <w:szCs w:val="26"/>
              </w:rPr>
            </w:pPr>
          </w:p>
          <w:p w:rsidR="00BB1503" w:rsidRPr="00F37DC9" w:rsidRDefault="00BB1503" w:rsidP="00F37DC9">
            <w:pPr>
              <w:spacing w:after="0" w:line="240" w:lineRule="auto"/>
              <w:jc w:val="center"/>
              <w:rPr>
                <w:b/>
                <w:szCs w:val="26"/>
              </w:rPr>
            </w:pPr>
          </w:p>
          <w:p w:rsidR="00327230" w:rsidRPr="00F37DC9" w:rsidRDefault="00327230" w:rsidP="00F37DC9">
            <w:pPr>
              <w:spacing w:after="0" w:line="240" w:lineRule="auto"/>
              <w:jc w:val="center"/>
              <w:rPr>
                <w:b/>
                <w:szCs w:val="26"/>
              </w:rPr>
            </w:pPr>
            <w:r w:rsidRPr="00F37DC9">
              <w:rPr>
                <w:b/>
                <w:szCs w:val="26"/>
              </w:rPr>
              <w:t>Hà Thảo Chi</w:t>
            </w:r>
          </w:p>
        </w:tc>
      </w:tr>
    </w:tbl>
    <w:p w:rsidR="006154FB" w:rsidRPr="00AD2C43" w:rsidRDefault="00327230" w:rsidP="00AF142A">
      <w:pPr>
        <w:spacing w:after="0" w:line="240" w:lineRule="auto"/>
        <w:ind w:firstLine="720"/>
        <w:jc w:val="both"/>
        <w:rPr>
          <w:szCs w:val="26"/>
        </w:rPr>
      </w:pPr>
      <w:r w:rsidRPr="00AD2C43">
        <w:rPr>
          <w:szCs w:val="26"/>
        </w:rPr>
        <w:br w:type="page"/>
      </w:r>
    </w:p>
    <w:tbl>
      <w:tblPr>
        <w:tblW w:w="9923" w:type="dxa"/>
        <w:tblInd w:w="-318" w:type="dxa"/>
        <w:tblLook w:val="04A0"/>
      </w:tblPr>
      <w:tblGrid>
        <w:gridCol w:w="4112"/>
        <w:gridCol w:w="5811"/>
      </w:tblGrid>
      <w:tr w:rsidR="006154FB" w:rsidRPr="00423CD7" w:rsidTr="00095092">
        <w:trPr>
          <w:trHeight w:val="1109"/>
        </w:trPr>
        <w:tc>
          <w:tcPr>
            <w:tcW w:w="4112" w:type="dxa"/>
            <w:shd w:val="clear" w:color="auto" w:fill="auto"/>
          </w:tcPr>
          <w:p w:rsidR="006154FB" w:rsidRDefault="006154FB" w:rsidP="006154FB">
            <w:pPr>
              <w:spacing w:after="0"/>
              <w:jc w:val="center"/>
              <w:rPr>
                <w:b/>
                <w:szCs w:val="26"/>
              </w:rPr>
            </w:pPr>
            <w:r w:rsidRPr="000F326C">
              <w:rPr>
                <w:b/>
                <w:szCs w:val="26"/>
              </w:rPr>
              <w:lastRenderedPageBreak/>
              <w:t>Trường THPT Nguyễn Văn Tăng</w:t>
            </w:r>
          </w:p>
          <w:p w:rsidR="006154FB" w:rsidRPr="000F326C" w:rsidRDefault="006154FB" w:rsidP="006154FB">
            <w:pPr>
              <w:spacing w:after="0"/>
              <w:jc w:val="center"/>
              <w:rPr>
                <w:b/>
                <w:szCs w:val="26"/>
              </w:rPr>
            </w:pPr>
            <w:r>
              <w:rPr>
                <w:b/>
                <w:szCs w:val="26"/>
              </w:rPr>
              <w:t>Tổ Tin học</w:t>
            </w:r>
          </w:p>
          <w:p w:rsidR="006154FB" w:rsidRPr="00423CD7" w:rsidRDefault="006154FB" w:rsidP="006154FB">
            <w:pPr>
              <w:spacing w:after="0"/>
              <w:rPr>
                <w:b/>
                <w:szCs w:val="26"/>
              </w:rPr>
            </w:pPr>
          </w:p>
        </w:tc>
        <w:tc>
          <w:tcPr>
            <w:tcW w:w="5811" w:type="dxa"/>
            <w:shd w:val="clear" w:color="auto" w:fill="auto"/>
          </w:tcPr>
          <w:p w:rsidR="006154FB" w:rsidRPr="00134A68" w:rsidRDefault="006154FB" w:rsidP="006154FB">
            <w:pPr>
              <w:spacing w:after="0"/>
              <w:jc w:val="center"/>
              <w:rPr>
                <w:b/>
                <w:szCs w:val="26"/>
              </w:rPr>
            </w:pPr>
            <w:r w:rsidRPr="00134A68">
              <w:rPr>
                <w:b/>
                <w:szCs w:val="26"/>
              </w:rPr>
              <w:t>CỘNG HOÀ XÃ HỘI CHỦ NGHĨA VIỆT NAM</w:t>
            </w:r>
          </w:p>
          <w:p w:rsidR="006154FB" w:rsidRPr="00134A68" w:rsidRDefault="006154FB" w:rsidP="006154FB">
            <w:pPr>
              <w:spacing w:after="0"/>
              <w:jc w:val="center"/>
              <w:rPr>
                <w:b/>
                <w:szCs w:val="26"/>
              </w:rPr>
            </w:pPr>
            <w:r w:rsidRPr="00134A68">
              <w:rPr>
                <w:b/>
                <w:szCs w:val="26"/>
              </w:rPr>
              <w:t>Độc lập - Tự do - Hạnh phúc</w:t>
            </w:r>
          </w:p>
          <w:p w:rsidR="006154FB" w:rsidRPr="00423CD7" w:rsidRDefault="00DA0BED" w:rsidP="00DA0BED">
            <w:pPr>
              <w:spacing w:after="0"/>
              <w:jc w:val="right"/>
              <w:rPr>
                <w:i/>
                <w:szCs w:val="26"/>
              </w:rPr>
            </w:pPr>
            <w:r>
              <w:rPr>
                <w:i/>
                <w:szCs w:val="26"/>
              </w:rPr>
              <w:t xml:space="preserve">Tp HCM, ngày 25 </w:t>
            </w:r>
            <w:r w:rsidR="006154FB">
              <w:rPr>
                <w:i/>
                <w:szCs w:val="26"/>
              </w:rPr>
              <w:t>tháng 5  năm 2019</w:t>
            </w:r>
          </w:p>
        </w:tc>
      </w:tr>
    </w:tbl>
    <w:p w:rsidR="005248C9" w:rsidRDefault="005248C9" w:rsidP="005248C9">
      <w:pPr>
        <w:spacing w:after="0" w:line="240" w:lineRule="auto"/>
        <w:ind w:firstLine="720"/>
        <w:jc w:val="center"/>
        <w:rPr>
          <w:b/>
          <w:szCs w:val="26"/>
        </w:rPr>
      </w:pPr>
    </w:p>
    <w:p w:rsidR="003B513E" w:rsidRPr="005248C9" w:rsidRDefault="005248C9" w:rsidP="005248C9">
      <w:pPr>
        <w:spacing w:after="0" w:line="240" w:lineRule="auto"/>
        <w:ind w:firstLine="720"/>
        <w:jc w:val="center"/>
        <w:rPr>
          <w:b/>
          <w:szCs w:val="26"/>
        </w:rPr>
      </w:pPr>
      <w:r w:rsidRPr="005248C9">
        <w:rPr>
          <w:b/>
          <w:szCs w:val="26"/>
        </w:rPr>
        <w:t>PHỤ LỤC</w:t>
      </w:r>
    </w:p>
    <w:p w:rsidR="00327230" w:rsidRDefault="00AD2C43" w:rsidP="00AD2C43">
      <w:pPr>
        <w:spacing w:after="0" w:line="240" w:lineRule="auto"/>
        <w:ind w:firstLine="720"/>
        <w:jc w:val="center"/>
        <w:rPr>
          <w:b/>
          <w:szCs w:val="26"/>
        </w:rPr>
      </w:pPr>
      <w:r w:rsidRPr="00AD2C43">
        <w:rPr>
          <w:b/>
          <w:szCs w:val="26"/>
        </w:rPr>
        <w:t>KHUNG CHƯƠNG TRÌNH TẬP HUẤN CHỨNG CHỈ MOS WORD 2013</w:t>
      </w:r>
    </w:p>
    <w:p w:rsidR="005248C9" w:rsidRPr="00AD2C43" w:rsidRDefault="005248C9" w:rsidP="00AD2C43">
      <w:pPr>
        <w:spacing w:after="0" w:line="240" w:lineRule="auto"/>
        <w:ind w:firstLine="720"/>
        <w:jc w:val="center"/>
        <w:rPr>
          <w:b/>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
        <w:gridCol w:w="7979"/>
      </w:tblGrid>
      <w:tr w:rsidR="005248C9" w:rsidRPr="00F37DC9" w:rsidTr="00F37DC9">
        <w:tc>
          <w:tcPr>
            <w:tcW w:w="1201" w:type="dxa"/>
            <w:shd w:val="clear" w:color="auto" w:fill="auto"/>
          </w:tcPr>
          <w:p w:rsidR="005248C9" w:rsidRPr="00F37DC9" w:rsidRDefault="005248C9" w:rsidP="00F37DC9">
            <w:pPr>
              <w:spacing w:after="0" w:line="240" w:lineRule="auto"/>
              <w:jc w:val="center"/>
              <w:rPr>
                <w:b/>
                <w:szCs w:val="26"/>
              </w:rPr>
            </w:pPr>
            <w:r w:rsidRPr="00F37DC9">
              <w:rPr>
                <w:b/>
                <w:szCs w:val="26"/>
              </w:rPr>
              <w:t>STT</w:t>
            </w:r>
          </w:p>
        </w:tc>
        <w:tc>
          <w:tcPr>
            <w:tcW w:w="7979" w:type="dxa"/>
            <w:shd w:val="clear" w:color="auto" w:fill="auto"/>
          </w:tcPr>
          <w:p w:rsidR="005248C9" w:rsidRPr="00F37DC9" w:rsidRDefault="005248C9" w:rsidP="00F37DC9">
            <w:pPr>
              <w:spacing w:after="0" w:line="240" w:lineRule="auto"/>
              <w:jc w:val="center"/>
              <w:rPr>
                <w:b/>
                <w:szCs w:val="26"/>
              </w:rPr>
            </w:pPr>
            <w:r w:rsidRPr="00F37DC9">
              <w:rPr>
                <w:b/>
                <w:szCs w:val="26"/>
              </w:rPr>
              <w:t>Nội dung tập huấn</w:t>
            </w:r>
          </w:p>
        </w:tc>
      </w:tr>
      <w:tr w:rsidR="005248C9" w:rsidRPr="00F37DC9" w:rsidTr="00F37DC9">
        <w:tc>
          <w:tcPr>
            <w:tcW w:w="1201" w:type="dxa"/>
            <w:shd w:val="clear" w:color="auto" w:fill="auto"/>
          </w:tcPr>
          <w:p w:rsidR="005248C9" w:rsidRPr="00F37DC9" w:rsidRDefault="005248C9" w:rsidP="00F37DC9">
            <w:pPr>
              <w:spacing w:after="0" w:line="240" w:lineRule="auto"/>
              <w:jc w:val="center"/>
              <w:rPr>
                <w:szCs w:val="26"/>
              </w:rPr>
            </w:pPr>
            <w:r w:rsidRPr="00F37DC9">
              <w:rPr>
                <w:szCs w:val="26"/>
              </w:rPr>
              <w:t>Buổi 1</w:t>
            </w:r>
          </w:p>
        </w:tc>
        <w:tc>
          <w:tcPr>
            <w:tcW w:w="7979" w:type="dxa"/>
            <w:shd w:val="clear" w:color="auto" w:fill="auto"/>
          </w:tcPr>
          <w:p w:rsidR="005248C9" w:rsidRDefault="00CA5D9D" w:rsidP="00CA5D9D">
            <w:pPr>
              <w:numPr>
                <w:ilvl w:val="0"/>
                <w:numId w:val="37"/>
              </w:numPr>
              <w:spacing w:after="0" w:line="240" w:lineRule="auto"/>
              <w:ind w:left="361"/>
              <w:rPr>
                <w:bCs/>
                <w:szCs w:val="26"/>
              </w:rPr>
            </w:pPr>
            <w:r w:rsidRPr="00CA5D9D">
              <w:rPr>
                <w:bCs/>
                <w:szCs w:val="26"/>
              </w:rPr>
              <w:t>Hướng dẫn cài office 2013</w:t>
            </w:r>
          </w:p>
          <w:p w:rsidR="00CA5D9D" w:rsidRDefault="00CA5D9D" w:rsidP="00CA5D9D">
            <w:pPr>
              <w:numPr>
                <w:ilvl w:val="0"/>
                <w:numId w:val="37"/>
              </w:numPr>
              <w:spacing w:after="0" w:line="240" w:lineRule="auto"/>
              <w:ind w:left="361"/>
              <w:rPr>
                <w:bCs/>
                <w:szCs w:val="26"/>
              </w:rPr>
            </w:pPr>
            <w:r>
              <w:rPr>
                <w:bCs/>
                <w:szCs w:val="26"/>
              </w:rPr>
              <w:t>Menu File: Info, Options</w:t>
            </w:r>
          </w:p>
          <w:p w:rsidR="00167A1E" w:rsidRDefault="00167A1E" w:rsidP="00CA5D9D">
            <w:pPr>
              <w:numPr>
                <w:ilvl w:val="0"/>
                <w:numId w:val="37"/>
              </w:numPr>
              <w:spacing w:after="0" w:line="240" w:lineRule="auto"/>
              <w:ind w:left="361"/>
              <w:rPr>
                <w:bCs/>
                <w:szCs w:val="26"/>
              </w:rPr>
            </w:pPr>
            <w:r>
              <w:rPr>
                <w:bCs/>
                <w:szCs w:val="26"/>
              </w:rPr>
              <w:t>Menu Home: Font, Paragraph, Styles</w:t>
            </w:r>
          </w:p>
          <w:p w:rsidR="00167A1E" w:rsidRPr="00CA5D9D" w:rsidRDefault="00167A1E" w:rsidP="00CA5D9D">
            <w:pPr>
              <w:numPr>
                <w:ilvl w:val="0"/>
                <w:numId w:val="37"/>
              </w:numPr>
              <w:spacing w:after="0" w:line="240" w:lineRule="auto"/>
              <w:ind w:left="361"/>
              <w:rPr>
                <w:bCs/>
                <w:szCs w:val="26"/>
              </w:rPr>
            </w:pPr>
            <w:r>
              <w:rPr>
                <w:bCs/>
                <w:szCs w:val="26"/>
              </w:rPr>
              <w:t>Bài tập thực hành</w:t>
            </w:r>
            <w:r w:rsidR="006A308E">
              <w:rPr>
                <w:bCs/>
                <w:szCs w:val="26"/>
              </w:rPr>
              <w:t xml:space="preserve"> 1</w:t>
            </w:r>
          </w:p>
        </w:tc>
      </w:tr>
      <w:tr w:rsidR="006A308E" w:rsidRPr="00F37DC9" w:rsidTr="00F37DC9">
        <w:tc>
          <w:tcPr>
            <w:tcW w:w="1201" w:type="dxa"/>
            <w:shd w:val="clear" w:color="auto" w:fill="auto"/>
          </w:tcPr>
          <w:p w:rsidR="006A308E" w:rsidRPr="00F37DC9" w:rsidRDefault="006A308E" w:rsidP="00F37DC9">
            <w:pPr>
              <w:spacing w:after="0" w:line="240" w:lineRule="auto"/>
              <w:jc w:val="center"/>
              <w:rPr>
                <w:szCs w:val="26"/>
              </w:rPr>
            </w:pPr>
            <w:r w:rsidRPr="00F37DC9">
              <w:rPr>
                <w:szCs w:val="26"/>
              </w:rPr>
              <w:t>Buổi 2</w:t>
            </w:r>
          </w:p>
        </w:tc>
        <w:tc>
          <w:tcPr>
            <w:tcW w:w="7979" w:type="dxa"/>
            <w:shd w:val="clear" w:color="auto" w:fill="auto"/>
          </w:tcPr>
          <w:p w:rsidR="006A308E" w:rsidRDefault="006A308E" w:rsidP="006A308E">
            <w:pPr>
              <w:numPr>
                <w:ilvl w:val="0"/>
                <w:numId w:val="37"/>
              </w:numPr>
              <w:spacing w:after="0" w:line="240" w:lineRule="auto"/>
              <w:ind w:left="361"/>
              <w:rPr>
                <w:bCs/>
                <w:szCs w:val="26"/>
              </w:rPr>
            </w:pPr>
            <w:r>
              <w:rPr>
                <w:bCs/>
                <w:szCs w:val="26"/>
              </w:rPr>
              <w:t>Menu Home: Font, Paragraph, Styles (tt)</w:t>
            </w:r>
          </w:p>
          <w:p w:rsidR="006A308E" w:rsidRPr="00CA5D9D" w:rsidRDefault="006A308E" w:rsidP="006A308E">
            <w:pPr>
              <w:numPr>
                <w:ilvl w:val="0"/>
                <w:numId w:val="37"/>
              </w:numPr>
              <w:spacing w:after="0" w:line="240" w:lineRule="auto"/>
              <w:ind w:left="361"/>
              <w:rPr>
                <w:bCs/>
                <w:szCs w:val="26"/>
              </w:rPr>
            </w:pPr>
            <w:r>
              <w:rPr>
                <w:bCs/>
                <w:szCs w:val="26"/>
              </w:rPr>
              <w:t>Bài tập thực hành 2</w:t>
            </w:r>
          </w:p>
        </w:tc>
      </w:tr>
      <w:tr w:rsidR="005248C9" w:rsidRPr="00F37DC9" w:rsidTr="00F37DC9">
        <w:tc>
          <w:tcPr>
            <w:tcW w:w="1201" w:type="dxa"/>
            <w:shd w:val="clear" w:color="auto" w:fill="auto"/>
          </w:tcPr>
          <w:p w:rsidR="005248C9" w:rsidRPr="00F37DC9" w:rsidRDefault="005248C9" w:rsidP="00F37DC9">
            <w:pPr>
              <w:spacing w:after="0" w:line="240" w:lineRule="auto"/>
              <w:jc w:val="center"/>
              <w:rPr>
                <w:szCs w:val="26"/>
              </w:rPr>
            </w:pPr>
            <w:r w:rsidRPr="00F37DC9">
              <w:rPr>
                <w:szCs w:val="26"/>
              </w:rPr>
              <w:t xml:space="preserve">Buổi </w:t>
            </w:r>
            <w:r w:rsidR="006A308E">
              <w:rPr>
                <w:szCs w:val="26"/>
              </w:rPr>
              <w:t>3</w:t>
            </w:r>
          </w:p>
        </w:tc>
        <w:tc>
          <w:tcPr>
            <w:tcW w:w="7979" w:type="dxa"/>
            <w:shd w:val="clear" w:color="auto" w:fill="auto"/>
          </w:tcPr>
          <w:p w:rsidR="005248C9" w:rsidRDefault="00167A1E" w:rsidP="00167A1E">
            <w:pPr>
              <w:numPr>
                <w:ilvl w:val="0"/>
                <w:numId w:val="37"/>
              </w:numPr>
              <w:spacing w:after="0" w:line="240" w:lineRule="auto"/>
              <w:ind w:left="361"/>
              <w:rPr>
                <w:bCs/>
                <w:szCs w:val="26"/>
              </w:rPr>
            </w:pPr>
            <w:r>
              <w:rPr>
                <w:bCs/>
                <w:szCs w:val="26"/>
              </w:rPr>
              <w:t>Menu Insert: Table, Picture, Shapes</w:t>
            </w:r>
          </w:p>
          <w:p w:rsidR="00167A1E" w:rsidRPr="00CA5D9D" w:rsidRDefault="00167A1E" w:rsidP="00167A1E">
            <w:pPr>
              <w:numPr>
                <w:ilvl w:val="0"/>
                <w:numId w:val="37"/>
              </w:numPr>
              <w:spacing w:after="0" w:line="240" w:lineRule="auto"/>
              <w:ind w:left="361"/>
              <w:rPr>
                <w:bCs/>
                <w:szCs w:val="26"/>
              </w:rPr>
            </w:pPr>
            <w:r>
              <w:rPr>
                <w:bCs/>
                <w:szCs w:val="26"/>
              </w:rPr>
              <w:t>Bài tập thực hành</w:t>
            </w:r>
            <w:r w:rsidR="006A308E">
              <w:rPr>
                <w:bCs/>
                <w:szCs w:val="26"/>
              </w:rPr>
              <w:t xml:space="preserve"> 3</w:t>
            </w:r>
          </w:p>
        </w:tc>
      </w:tr>
      <w:tr w:rsidR="006A308E" w:rsidRPr="00F37DC9" w:rsidTr="00F37DC9">
        <w:tc>
          <w:tcPr>
            <w:tcW w:w="1201" w:type="dxa"/>
            <w:shd w:val="clear" w:color="auto" w:fill="auto"/>
          </w:tcPr>
          <w:p w:rsidR="006A308E" w:rsidRPr="00F37DC9" w:rsidRDefault="006A308E" w:rsidP="00F37DC9">
            <w:pPr>
              <w:spacing w:after="0" w:line="240" w:lineRule="auto"/>
              <w:jc w:val="center"/>
              <w:rPr>
                <w:szCs w:val="26"/>
              </w:rPr>
            </w:pPr>
            <w:r w:rsidRPr="00F37DC9">
              <w:rPr>
                <w:szCs w:val="26"/>
              </w:rPr>
              <w:t xml:space="preserve">Buổi </w:t>
            </w:r>
            <w:r>
              <w:rPr>
                <w:szCs w:val="26"/>
              </w:rPr>
              <w:t>4</w:t>
            </w:r>
          </w:p>
        </w:tc>
        <w:tc>
          <w:tcPr>
            <w:tcW w:w="7979" w:type="dxa"/>
            <w:shd w:val="clear" w:color="auto" w:fill="auto"/>
          </w:tcPr>
          <w:p w:rsidR="006A308E" w:rsidRDefault="006A308E" w:rsidP="006A308E">
            <w:pPr>
              <w:numPr>
                <w:ilvl w:val="0"/>
                <w:numId w:val="37"/>
              </w:numPr>
              <w:spacing w:after="0" w:line="240" w:lineRule="auto"/>
              <w:ind w:left="361"/>
              <w:rPr>
                <w:bCs/>
                <w:szCs w:val="26"/>
              </w:rPr>
            </w:pPr>
            <w:r>
              <w:rPr>
                <w:bCs/>
                <w:szCs w:val="26"/>
              </w:rPr>
              <w:t>Menu Insert: SmartArt, Chart, Link, Bookmark</w:t>
            </w:r>
          </w:p>
          <w:p w:rsidR="006A308E" w:rsidRDefault="006A308E" w:rsidP="006A308E">
            <w:pPr>
              <w:numPr>
                <w:ilvl w:val="0"/>
                <w:numId w:val="37"/>
              </w:numPr>
              <w:spacing w:after="0" w:line="240" w:lineRule="auto"/>
              <w:ind w:left="361"/>
              <w:rPr>
                <w:bCs/>
                <w:szCs w:val="26"/>
              </w:rPr>
            </w:pPr>
            <w:r>
              <w:rPr>
                <w:bCs/>
                <w:szCs w:val="26"/>
              </w:rPr>
              <w:t>Bài tập thực hành 4</w:t>
            </w:r>
          </w:p>
        </w:tc>
      </w:tr>
      <w:tr w:rsidR="006A308E" w:rsidRPr="00F37DC9" w:rsidTr="00F37DC9">
        <w:tc>
          <w:tcPr>
            <w:tcW w:w="1201" w:type="dxa"/>
            <w:shd w:val="clear" w:color="auto" w:fill="auto"/>
          </w:tcPr>
          <w:p w:rsidR="006A308E" w:rsidRPr="00F37DC9" w:rsidRDefault="006A308E" w:rsidP="00F37DC9">
            <w:pPr>
              <w:spacing w:after="0" w:line="240" w:lineRule="auto"/>
              <w:jc w:val="center"/>
              <w:rPr>
                <w:szCs w:val="26"/>
              </w:rPr>
            </w:pPr>
            <w:r w:rsidRPr="00F37DC9">
              <w:rPr>
                <w:szCs w:val="26"/>
              </w:rPr>
              <w:t xml:space="preserve">Buổi </w:t>
            </w:r>
            <w:r>
              <w:rPr>
                <w:szCs w:val="26"/>
              </w:rPr>
              <w:t>5</w:t>
            </w:r>
          </w:p>
        </w:tc>
        <w:tc>
          <w:tcPr>
            <w:tcW w:w="7979" w:type="dxa"/>
            <w:shd w:val="clear" w:color="auto" w:fill="auto"/>
          </w:tcPr>
          <w:p w:rsidR="006A308E" w:rsidRDefault="006A308E" w:rsidP="006A308E">
            <w:pPr>
              <w:numPr>
                <w:ilvl w:val="0"/>
                <w:numId w:val="37"/>
              </w:numPr>
              <w:spacing w:after="0" w:line="240" w:lineRule="auto"/>
              <w:ind w:left="361"/>
              <w:rPr>
                <w:bCs/>
                <w:szCs w:val="26"/>
              </w:rPr>
            </w:pPr>
            <w:r>
              <w:rPr>
                <w:bCs/>
                <w:szCs w:val="26"/>
              </w:rPr>
              <w:t>Menu Insert: TextBox, WordArt, Object</w:t>
            </w:r>
          </w:p>
          <w:p w:rsidR="006A308E" w:rsidRDefault="006A308E" w:rsidP="006A308E">
            <w:pPr>
              <w:numPr>
                <w:ilvl w:val="0"/>
                <w:numId w:val="37"/>
              </w:numPr>
              <w:spacing w:after="0" w:line="240" w:lineRule="auto"/>
              <w:ind w:left="361"/>
              <w:rPr>
                <w:bCs/>
                <w:szCs w:val="26"/>
              </w:rPr>
            </w:pPr>
            <w:r>
              <w:rPr>
                <w:bCs/>
                <w:szCs w:val="26"/>
              </w:rPr>
              <w:t>Bài tập thực hành 5</w:t>
            </w:r>
          </w:p>
        </w:tc>
      </w:tr>
      <w:tr w:rsidR="005248C9" w:rsidRPr="00F37DC9" w:rsidTr="00F37DC9">
        <w:tc>
          <w:tcPr>
            <w:tcW w:w="1201" w:type="dxa"/>
            <w:shd w:val="clear" w:color="auto" w:fill="auto"/>
          </w:tcPr>
          <w:p w:rsidR="005248C9" w:rsidRPr="00F37DC9" w:rsidRDefault="005248C9" w:rsidP="00F37DC9">
            <w:pPr>
              <w:spacing w:after="0" w:line="240" w:lineRule="auto"/>
              <w:jc w:val="center"/>
              <w:rPr>
                <w:szCs w:val="26"/>
              </w:rPr>
            </w:pPr>
            <w:r w:rsidRPr="00F37DC9">
              <w:rPr>
                <w:szCs w:val="26"/>
              </w:rPr>
              <w:t xml:space="preserve">Buổi </w:t>
            </w:r>
            <w:r w:rsidR="006A308E">
              <w:rPr>
                <w:szCs w:val="26"/>
              </w:rPr>
              <w:t>6</w:t>
            </w:r>
          </w:p>
        </w:tc>
        <w:tc>
          <w:tcPr>
            <w:tcW w:w="7979" w:type="dxa"/>
            <w:shd w:val="clear" w:color="auto" w:fill="auto"/>
          </w:tcPr>
          <w:p w:rsidR="005248C9" w:rsidRDefault="00167A1E" w:rsidP="00167A1E">
            <w:pPr>
              <w:numPr>
                <w:ilvl w:val="0"/>
                <w:numId w:val="37"/>
              </w:numPr>
              <w:spacing w:after="0" w:line="240" w:lineRule="auto"/>
              <w:ind w:left="361"/>
              <w:rPr>
                <w:bCs/>
                <w:szCs w:val="26"/>
              </w:rPr>
            </w:pPr>
            <w:r>
              <w:rPr>
                <w:bCs/>
                <w:szCs w:val="26"/>
              </w:rPr>
              <w:t>Menu Design: Themes, Colors, Fonts, Page Color, Page Border</w:t>
            </w:r>
          </w:p>
          <w:p w:rsidR="00B15121" w:rsidRDefault="00167A1E" w:rsidP="006A308E">
            <w:pPr>
              <w:numPr>
                <w:ilvl w:val="0"/>
                <w:numId w:val="37"/>
              </w:numPr>
              <w:spacing w:after="0" w:line="240" w:lineRule="auto"/>
              <w:ind w:left="361"/>
              <w:rPr>
                <w:bCs/>
                <w:szCs w:val="26"/>
              </w:rPr>
            </w:pPr>
            <w:r>
              <w:rPr>
                <w:bCs/>
                <w:szCs w:val="26"/>
              </w:rPr>
              <w:t>Menu Layout: Margin, Columns, Breaks</w:t>
            </w:r>
          </w:p>
          <w:p w:rsidR="006A308E" w:rsidRPr="006A308E" w:rsidRDefault="006A308E" w:rsidP="006A308E">
            <w:pPr>
              <w:numPr>
                <w:ilvl w:val="0"/>
                <w:numId w:val="37"/>
              </w:numPr>
              <w:spacing w:after="0" w:line="240" w:lineRule="auto"/>
              <w:ind w:left="361"/>
              <w:rPr>
                <w:bCs/>
                <w:szCs w:val="26"/>
              </w:rPr>
            </w:pPr>
            <w:r>
              <w:rPr>
                <w:bCs/>
                <w:szCs w:val="26"/>
              </w:rPr>
              <w:t>Bài tập thực hành 6</w:t>
            </w:r>
          </w:p>
        </w:tc>
      </w:tr>
      <w:tr w:rsidR="006A308E" w:rsidRPr="00F37DC9" w:rsidTr="00F37DC9">
        <w:tc>
          <w:tcPr>
            <w:tcW w:w="1201" w:type="dxa"/>
            <w:shd w:val="clear" w:color="auto" w:fill="auto"/>
          </w:tcPr>
          <w:p w:rsidR="006A308E" w:rsidRPr="00F37DC9" w:rsidRDefault="006A308E" w:rsidP="00F37DC9">
            <w:pPr>
              <w:spacing w:after="0" w:line="240" w:lineRule="auto"/>
              <w:jc w:val="center"/>
              <w:rPr>
                <w:szCs w:val="26"/>
              </w:rPr>
            </w:pPr>
            <w:r w:rsidRPr="00F37DC9">
              <w:rPr>
                <w:szCs w:val="26"/>
              </w:rPr>
              <w:t xml:space="preserve">Buổi </w:t>
            </w:r>
            <w:r>
              <w:rPr>
                <w:szCs w:val="26"/>
              </w:rPr>
              <w:t>7</w:t>
            </w:r>
          </w:p>
        </w:tc>
        <w:tc>
          <w:tcPr>
            <w:tcW w:w="7979" w:type="dxa"/>
            <w:shd w:val="clear" w:color="auto" w:fill="auto"/>
          </w:tcPr>
          <w:p w:rsidR="006A308E" w:rsidRDefault="006A308E" w:rsidP="006A308E">
            <w:pPr>
              <w:numPr>
                <w:ilvl w:val="0"/>
                <w:numId w:val="37"/>
              </w:numPr>
              <w:spacing w:after="0" w:line="240" w:lineRule="auto"/>
              <w:ind w:left="361"/>
              <w:rPr>
                <w:bCs/>
                <w:szCs w:val="26"/>
              </w:rPr>
            </w:pPr>
            <w:r>
              <w:rPr>
                <w:bCs/>
                <w:szCs w:val="26"/>
              </w:rPr>
              <w:t>Menu References: Insert Footnote, Table of Contents</w:t>
            </w:r>
          </w:p>
          <w:p w:rsidR="006A308E" w:rsidRDefault="006A308E" w:rsidP="006A308E">
            <w:pPr>
              <w:numPr>
                <w:ilvl w:val="0"/>
                <w:numId w:val="37"/>
              </w:numPr>
              <w:spacing w:after="0" w:line="240" w:lineRule="auto"/>
              <w:ind w:left="361"/>
              <w:rPr>
                <w:bCs/>
                <w:szCs w:val="26"/>
              </w:rPr>
            </w:pPr>
            <w:r>
              <w:rPr>
                <w:bCs/>
                <w:szCs w:val="26"/>
              </w:rPr>
              <w:t>Menu View: Macros</w:t>
            </w:r>
          </w:p>
          <w:p w:rsidR="006A308E" w:rsidRDefault="006A308E" w:rsidP="006A308E">
            <w:pPr>
              <w:numPr>
                <w:ilvl w:val="0"/>
                <w:numId w:val="37"/>
              </w:numPr>
              <w:spacing w:after="0" w:line="240" w:lineRule="auto"/>
              <w:ind w:left="361"/>
              <w:rPr>
                <w:bCs/>
                <w:szCs w:val="26"/>
              </w:rPr>
            </w:pPr>
            <w:r>
              <w:rPr>
                <w:bCs/>
                <w:szCs w:val="26"/>
              </w:rPr>
              <w:t>Bài tập thực hành 7</w:t>
            </w:r>
            <w:bookmarkStart w:id="0" w:name="_GoBack"/>
            <w:bookmarkEnd w:id="0"/>
          </w:p>
        </w:tc>
      </w:tr>
      <w:tr w:rsidR="005248C9" w:rsidRPr="00F37DC9" w:rsidTr="00F37DC9">
        <w:tc>
          <w:tcPr>
            <w:tcW w:w="1201" w:type="dxa"/>
            <w:shd w:val="clear" w:color="auto" w:fill="auto"/>
          </w:tcPr>
          <w:p w:rsidR="005248C9" w:rsidRPr="00F37DC9" w:rsidRDefault="005248C9" w:rsidP="00F37DC9">
            <w:pPr>
              <w:spacing w:after="0" w:line="240" w:lineRule="auto"/>
              <w:jc w:val="center"/>
              <w:rPr>
                <w:szCs w:val="26"/>
              </w:rPr>
            </w:pPr>
            <w:r w:rsidRPr="00F37DC9">
              <w:rPr>
                <w:szCs w:val="26"/>
              </w:rPr>
              <w:t xml:space="preserve">Buổi </w:t>
            </w:r>
            <w:r w:rsidR="006A308E">
              <w:rPr>
                <w:szCs w:val="26"/>
              </w:rPr>
              <w:t>8</w:t>
            </w:r>
          </w:p>
        </w:tc>
        <w:tc>
          <w:tcPr>
            <w:tcW w:w="7979" w:type="dxa"/>
            <w:shd w:val="clear" w:color="auto" w:fill="auto"/>
          </w:tcPr>
          <w:p w:rsidR="005248C9" w:rsidRDefault="00B15121" w:rsidP="00B15121">
            <w:pPr>
              <w:numPr>
                <w:ilvl w:val="0"/>
                <w:numId w:val="37"/>
              </w:numPr>
              <w:spacing w:after="0" w:line="240" w:lineRule="auto"/>
              <w:ind w:left="361"/>
              <w:rPr>
                <w:bCs/>
                <w:szCs w:val="26"/>
              </w:rPr>
            </w:pPr>
            <w:r>
              <w:rPr>
                <w:bCs/>
                <w:szCs w:val="26"/>
              </w:rPr>
              <w:t>Hướng dẫn giải Test 1</w:t>
            </w:r>
          </w:p>
          <w:p w:rsidR="00B15121" w:rsidRPr="00CA5D9D" w:rsidRDefault="00B15121" w:rsidP="00B15121">
            <w:pPr>
              <w:numPr>
                <w:ilvl w:val="0"/>
                <w:numId w:val="37"/>
              </w:numPr>
              <w:spacing w:after="0" w:line="240" w:lineRule="auto"/>
              <w:ind w:left="361"/>
              <w:rPr>
                <w:bCs/>
                <w:szCs w:val="26"/>
              </w:rPr>
            </w:pPr>
            <w:r>
              <w:rPr>
                <w:bCs/>
                <w:szCs w:val="26"/>
              </w:rPr>
              <w:t>Hướng dẫn giải Test 2</w:t>
            </w:r>
          </w:p>
        </w:tc>
      </w:tr>
      <w:tr w:rsidR="005248C9" w:rsidRPr="00F37DC9" w:rsidTr="00F37DC9">
        <w:tc>
          <w:tcPr>
            <w:tcW w:w="1201" w:type="dxa"/>
            <w:shd w:val="clear" w:color="auto" w:fill="auto"/>
          </w:tcPr>
          <w:p w:rsidR="005248C9" w:rsidRPr="00F37DC9" w:rsidRDefault="005248C9" w:rsidP="00F37DC9">
            <w:pPr>
              <w:spacing w:after="0" w:line="240" w:lineRule="auto"/>
              <w:jc w:val="center"/>
              <w:rPr>
                <w:szCs w:val="26"/>
              </w:rPr>
            </w:pPr>
            <w:r w:rsidRPr="00F37DC9">
              <w:rPr>
                <w:szCs w:val="26"/>
              </w:rPr>
              <w:t xml:space="preserve">Buổi </w:t>
            </w:r>
            <w:r w:rsidR="006A308E">
              <w:rPr>
                <w:szCs w:val="26"/>
              </w:rPr>
              <w:t>9</w:t>
            </w:r>
          </w:p>
        </w:tc>
        <w:tc>
          <w:tcPr>
            <w:tcW w:w="7979" w:type="dxa"/>
            <w:shd w:val="clear" w:color="auto" w:fill="auto"/>
          </w:tcPr>
          <w:p w:rsidR="00B15121" w:rsidRDefault="00B15121" w:rsidP="00B15121">
            <w:pPr>
              <w:numPr>
                <w:ilvl w:val="0"/>
                <w:numId w:val="37"/>
              </w:numPr>
              <w:spacing w:after="0" w:line="240" w:lineRule="auto"/>
              <w:ind w:left="361"/>
              <w:rPr>
                <w:bCs/>
                <w:szCs w:val="26"/>
              </w:rPr>
            </w:pPr>
            <w:r>
              <w:rPr>
                <w:bCs/>
                <w:szCs w:val="26"/>
              </w:rPr>
              <w:t>Hướng dẫn giải Test 3</w:t>
            </w:r>
          </w:p>
          <w:p w:rsidR="005248C9" w:rsidRPr="00CA5D9D" w:rsidRDefault="00B15121" w:rsidP="00B15121">
            <w:pPr>
              <w:numPr>
                <w:ilvl w:val="0"/>
                <w:numId w:val="37"/>
              </w:numPr>
              <w:spacing w:after="0" w:line="240" w:lineRule="auto"/>
              <w:ind w:left="361"/>
              <w:rPr>
                <w:bCs/>
                <w:szCs w:val="26"/>
              </w:rPr>
            </w:pPr>
            <w:r>
              <w:rPr>
                <w:bCs/>
                <w:szCs w:val="26"/>
              </w:rPr>
              <w:t>Hướng dẫn giải Test 4</w:t>
            </w:r>
          </w:p>
        </w:tc>
      </w:tr>
      <w:tr w:rsidR="005248C9" w:rsidRPr="00F37DC9" w:rsidTr="00F37DC9">
        <w:tc>
          <w:tcPr>
            <w:tcW w:w="1201" w:type="dxa"/>
            <w:shd w:val="clear" w:color="auto" w:fill="auto"/>
          </w:tcPr>
          <w:p w:rsidR="005248C9" w:rsidRPr="00F37DC9" w:rsidRDefault="00B15121" w:rsidP="00B15121">
            <w:pPr>
              <w:spacing w:after="0" w:line="240" w:lineRule="auto"/>
              <w:jc w:val="center"/>
              <w:rPr>
                <w:szCs w:val="26"/>
              </w:rPr>
            </w:pPr>
            <w:r>
              <w:rPr>
                <w:szCs w:val="26"/>
              </w:rPr>
              <w:t xml:space="preserve">Buổi </w:t>
            </w:r>
            <w:r w:rsidR="006A308E">
              <w:rPr>
                <w:szCs w:val="26"/>
              </w:rPr>
              <w:t>10</w:t>
            </w:r>
          </w:p>
        </w:tc>
        <w:tc>
          <w:tcPr>
            <w:tcW w:w="7979" w:type="dxa"/>
            <w:shd w:val="clear" w:color="auto" w:fill="auto"/>
          </w:tcPr>
          <w:p w:rsidR="005248C9" w:rsidRDefault="00B15121" w:rsidP="00B15121">
            <w:pPr>
              <w:numPr>
                <w:ilvl w:val="0"/>
                <w:numId w:val="37"/>
              </w:numPr>
              <w:spacing w:after="0" w:line="240" w:lineRule="auto"/>
              <w:ind w:left="361"/>
              <w:rPr>
                <w:b/>
                <w:szCs w:val="26"/>
              </w:rPr>
            </w:pPr>
            <w:r>
              <w:rPr>
                <w:b/>
                <w:szCs w:val="26"/>
              </w:rPr>
              <w:t>Hướng dẫn cài Gmetrix và sử dụng</w:t>
            </w:r>
          </w:p>
          <w:p w:rsidR="00B15121" w:rsidRPr="00F37DC9" w:rsidRDefault="00B15121" w:rsidP="00B15121">
            <w:pPr>
              <w:numPr>
                <w:ilvl w:val="0"/>
                <w:numId w:val="37"/>
              </w:numPr>
              <w:spacing w:after="0" w:line="240" w:lineRule="auto"/>
              <w:ind w:left="361"/>
              <w:rPr>
                <w:b/>
                <w:szCs w:val="26"/>
              </w:rPr>
            </w:pPr>
            <w:r>
              <w:rPr>
                <w:b/>
                <w:szCs w:val="26"/>
              </w:rPr>
              <w:t>Luyện đề thi trên Gmetrix</w:t>
            </w:r>
          </w:p>
        </w:tc>
      </w:tr>
    </w:tbl>
    <w:p w:rsidR="00AD2C43" w:rsidRDefault="00AD2C43" w:rsidP="00AD2C43">
      <w:pPr>
        <w:spacing w:after="0" w:line="240" w:lineRule="auto"/>
        <w:ind w:firstLine="720"/>
        <w:jc w:val="center"/>
        <w:rPr>
          <w:b/>
          <w:szCs w:val="26"/>
        </w:rPr>
      </w:pPr>
    </w:p>
    <w:tbl>
      <w:tblPr>
        <w:tblW w:w="0" w:type="auto"/>
        <w:tblInd w:w="-176" w:type="dxa"/>
        <w:tblLook w:val="04A0"/>
      </w:tblPr>
      <w:tblGrid>
        <w:gridCol w:w="5520"/>
        <w:gridCol w:w="4227"/>
      </w:tblGrid>
      <w:tr w:rsidR="00961508" w:rsidRPr="00F37DC9" w:rsidTr="00712BA4">
        <w:tc>
          <w:tcPr>
            <w:tcW w:w="5520" w:type="dxa"/>
            <w:shd w:val="clear" w:color="auto" w:fill="auto"/>
          </w:tcPr>
          <w:p w:rsidR="00961508" w:rsidRPr="00F37DC9" w:rsidRDefault="00961508" w:rsidP="00712BA4">
            <w:pPr>
              <w:spacing w:after="0" w:line="240" w:lineRule="auto"/>
              <w:jc w:val="center"/>
              <w:rPr>
                <w:b/>
                <w:szCs w:val="26"/>
              </w:rPr>
            </w:pPr>
          </w:p>
        </w:tc>
        <w:tc>
          <w:tcPr>
            <w:tcW w:w="4227" w:type="dxa"/>
            <w:shd w:val="clear" w:color="auto" w:fill="auto"/>
          </w:tcPr>
          <w:p w:rsidR="00961508" w:rsidRPr="00F37DC9" w:rsidRDefault="00961508" w:rsidP="00712BA4">
            <w:pPr>
              <w:spacing w:after="0" w:line="240" w:lineRule="auto"/>
              <w:jc w:val="center"/>
              <w:rPr>
                <w:b/>
                <w:szCs w:val="26"/>
              </w:rPr>
            </w:pPr>
            <w:r w:rsidRPr="00F37DC9">
              <w:rPr>
                <w:b/>
                <w:szCs w:val="26"/>
              </w:rPr>
              <w:t>TM. Tổ Tin học</w:t>
            </w:r>
          </w:p>
          <w:p w:rsidR="00961508" w:rsidRPr="00F37DC9" w:rsidRDefault="00961508" w:rsidP="00712BA4">
            <w:pPr>
              <w:spacing w:after="0" w:line="240" w:lineRule="auto"/>
              <w:jc w:val="center"/>
              <w:rPr>
                <w:b/>
                <w:szCs w:val="26"/>
              </w:rPr>
            </w:pPr>
          </w:p>
          <w:p w:rsidR="00961508" w:rsidRPr="00F37DC9" w:rsidRDefault="00961508" w:rsidP="00712BA4">
            <w:pPr>
              <w:spacing w:after="0" w:line="240" w:lineRule="auto"/>
              <w:jc w:val="center"/>
              <w:rPr>
                <w:b/>
                <w:szCs w:val="26"/>
              </w:rPr>
            </w:pPr>
          </w:p>
          <w:p w:rsidR="00961508" w:rsidRPr="00F37DC9" w:rsidRDefault="00961508" w:rsidP="00712BA4">
            <w:pPr>
              <w:spacing w:after="0" w:line="240" w:lineRule="auto"/>
              <w:jc w:val="center"/>
              <w:rPr>
                <w:b/>
                <w:szCs w:val="26"/>
              </w:rPr>
            </w:pPr>
          </w:p>
          <w:p w:rsidR="00961508" w:rsidRPr="00F37DC9" w:rsidRDefault="00961508" w:rsidP="00712BA4">
            <w:pPr>
              <w:spacing w:after="0" w:line="240" w:lineRule="auto"/>
              <w:jc w:val="center"/>
              <w:rPr>
                <w:b/>
                <w:szCs w:val="26"/>
              </w:rPr>
            </w:pPr>
          </w:p>
          <w:p w:rsidR="00961508" w:rsidRPr="00F37DC9" w:rsidRDefault="00961508" w:rsidP="00712BA4">
            <w:pPr>
              <w:spacing w:after="0" w:line="240" w:lineRule="auto"/>
              <w:jc w:val="center"/>
              <w:rPr>
                <w:b/>
                <w:szCs w:val="26"/>
              </w:rPr>
            </w:pPr>
            <w:r w:rsidRPr="00F37DC9">
              <w:rPr>
                <w:b/>
                <w:szCs w:val="26"/>
              </w:rPr>
              <w:t>Hà Thảo Chi</w:t>
            </w:r>
          </w:p>
        </w:tc>
      </w:tr>
    </w:tbl>
    <w:p w:rsidR="00961508" w:rsidRPr="00AD2C43" w:rsidRDefault="00961508" w:rsidP="00AD2C43">
      <w:pPr>
        <w:spacing w:after="0" w:line="240" w:lineRule="auto"/>
        <w:ind w:firstLine="720"/>
        <w:jc w:val="center"/>
        <w:rPr>
          <w:b/>
          <w:szCs w:val="26"/>
        </w:rPr>
      </w:pPr>
    </w:p>
    <w:sectPr w:rsidR="00961508" w:rsidRPr="00AD2C43" w:rsidSect="00AF142A">
      <w:pgSz w:w="11907" w:h="16840" w:code="9"/>
      <w:pgMar w:top="1134" w:right="851" w:bottom="5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A3"/>
    <w:family w:val="roman"/>
    <w:pitch w:val="variable"/>
    <w:sig w:usb0="E00006FF" w:usb1="420024FF" w:usb2="02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2ED2"/>
    <w:multiLevelType w:val="hybridMultilevel"/>
    <w:tmpl w:val="CE867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635706"/>
    <w:multiLevelType w:val="hybridMultilevel"/>
    <w:tmpl w:val="AD66D0BC"/>
    <w:lvl w:ilvl="0" w:tplc="B15A3866">
      <w:numFmt w:val="bullet"/>
      <w:lvlText w:val="-"/>
      <w:lvlJc w:val="left"/>
      <w:pPr>
        <w:ind w:left="928" w:hanging="360"/>
      </w:pPr>
      <w:rPr>
        <w:rFonts w:ascii="Times New Roman" w:eastAsia="Calibri" w:hAnsi="Times New Roman" w:cs="Times New Roman"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9C864A9"/>
    <w:multiLevelType w:val="hybridMultilevel"/>
    <w:tmpl w:val="647679C0"/>
    <w:lvl w:ilvl="0" w:tplc="0758282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2F3E33"/>
    <w:multiLevelType w:val="hybridMultilevel"/>
    <w:tmpl w:val="E2463598"/>
    <w:lvl w:ilvl="0" w:tplc="AC12DAB4">
      <w:numFmt w:val="bullet"/>
      <w:lvlText w:val="-"/>
      <w:lvlJc w:val="left"/>
      <w:pPr>
        <w:ind w:left="928" w:hanging="360"/>
      </w:pPr>
      <w:rPr>
        <w:rFonts w:ascii="Times New Roman" w:hAnsi="Times New Roman" w:cs="Times New Roman" w:hint="default"/>
        <w:kern w:val="16"/>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nsid w:val="11F926B8"/>
    <w:multiLevelType w:val="hybridMultilevel"/>
    <w:tmpl w:val="028E842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179D25BB"/>
    <w:multiLevelType w:val="hybridMultilevel"/>
    <w:tmpl w:val="A000C162"/>
    <w:lvl w:ilvl="0" w:tplc="9DEE2B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2B740B"/>
    <w:multiLevelType w:val="multilevel"/>
    <w:tmpl w:val="090ED9A0"/>
    <w:lvl w:ilvl="0">
      <w:start w:val="1"/>
      <w:numFmt w:val="decimal"/>
      <w:lvlText w:val="%1."/>
      <w:lvlJc w:val="left"/>
      <w:pPr>
        <w:ind w:left="928"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nsid w:val="1D2C64DE"/>
    <w:multiLevelType w:val="hybridMultilevel"/>
    <w:tmpl w:val="E618D4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74C8B"/>
    <w:multiLevelType w:val="hybridMultilevel"/>
    <w:tmpl w:val="5E3CC096"/>
    <w:lvl w:ilvl="0" w:tplc="B15A386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1062F2"/>
    <w:multiLevelType w:val="hybridMultilevel"/>
    <w:tmpl w:val="46687C1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345483"/>
    <w:multiLevelType w:val="hybridMultilevel"/>
    <w:tmpl w:val="5C963990"/>
    <w:lvl w:ilvl="0" w:tplc="EB94333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2426B4"/>
    <w:multiLevelType w:val="hybridMultilevel"/>
    <w:tmpl w:val="424A6164"/>
    <w:lvl w:ilvl="0" w:tplc="EF008798">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6052BD2"/>
    <w:multiLevelType w:val="hybridMultilevel"/>
    <w:tmpl w:val="AF8054C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60E0345"/>
    <w:multiLevelType w:val="hybridMultilevel"/>
    <w:tmpl w:val="47CCE6BC"/>
    <w:lvl w:ilvl="0" w:tplc="A0C2996A">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7F0468"/>
    <w:multiLevelType w:val="hybridMultilevel"/>
    <w:tmpl w:val="A05A0EDA"/>
    <w:lvl w:ilvl="0" w:tplc="34645A82">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D3612EC"/>
    <w:multiLevelType w:val="hybridMultilevel"/>
    <w:tmpl w:val="362807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11B01"/>
    <w:multiLevelType w:val="hybridMultilevel"/>
    <w:tmpl w:val="72FC922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7">
    <w:nsid w:val="4C7557A3"/>
    <w:multiLevelType w:val="hybridMultilevel"/>
    <w:tmpl w:val="64CA1106"/>
    <w:lvl w:ilvl="0" w:tplc="116252A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F234583"/>
    <w:multiLevelType w:val="hybridMultilevel"/>
    <w:tmpl w:val="51405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E5BBE"/>
    <w:multiLevelType w:val="hybridMultilevel"/>
    <w:tmpl w:val="9EB27D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3E5789"/>
    <w:multiLevelType w:val="hybridMultilevel"/>
    <w:tmpl w:val="E29E4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6A54E25"/>
    <w:multiLevelType w:val="hybridMultilevel"/>
    <w:tmpl w:val="122A2CC4"/>
    <w:lvl w:ilvl="0" w:tplc="18BC4E00">
      <w:start w:val="1"/>
      <w:numFmt w:val="upperRoman"/>
      <w:pStyle w:val="Heading1"/>
      <w:lvlText w:val="%1."/>
      <w:lvlJc w:val="right"/>
      <w:pPr>
        <w:ind w:left="360" w:hanging="360"/>
      </w:pPr>
    </w:lvl>
    <w:lvl w:ilvl="1" w:tplc="B59A4998">
      <w:start w:val="1"/>
      <w:numFmt w:val="decimal"/>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06177C"/>
    <w:multiLevelType w:val="hybridMultilevel"/>
    <w:tmpl w:val="D932FB26"/>
    <w:lvl w:ilvl="0" w:tplc="04090013">
      <w:start w:val="1"/>
      <w:numFmt w:val="upperRoman"/>
      <w:lvlText w:val="%1."/>
      <w:lvlJc w:val="righ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589B0E06"/>
    <w:multiLevelType w:val="hybridMultilevel"/>
    <w:tmpl w:val="3C30711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58FB57E2"/>
    <w:multiLevelType w:val="hybridMultilevel"/>
    <w:tmpl w:val="1506EDFE"/>
    <w:lvl w:ilvl="0" w:tplc="B15A386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94B5AA7"/>
    <w:multiLevelType w:val="hybridMultilevel"/>
    <w:tmpl w:val="08E0D6EE"/>
    <w:lvl w:ilvl="0" w:tplc="0409000B">
      <w:start w:val="1"/>
      <w:numFmt w:val="bullet"/>
      <w:lvlText w:val=""/>
      <w:lvlJc w:val="left"/>
      <w:pPr>
        <w:ind w:left="928" w:hanging="360"/>
      </w:pPr>
      <w:rPr>
        <w:rFonts w:ascii="Wingdings" w:hAnsi="Wingding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nsid w:val="59653BD3"/>
    <w:multiLevelType w:val="hybridMultilevel"/>
    <w:tmpl w:val="BCCEB9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060ED1"/>
    <w:multiLevelType w:val="hybridMultilevel"/>
    <w:tmpl w:val="14C068FC"/>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hint="default"/>
      </w:rPr>
    </w:lvl>
  </w:abstractNum>
  <w:abstractNum w:abstractNumId="28">
    <w:nsid w:val="5D334863"/>
    <w:multiLevelType w:val="hybridMultilevel"/>
    <w:tmpl w:val="6C6A87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51D59B4"/>
    <w:multiLevelType w:val="hybridMultilevel"/>
    <w:tmpl w:val="22B2583C"/>
    <w:lvl w:ilvl="0" w:tplc="EF008798">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93A1AAF"/>
    <w:multiLevelType w:val="hybridMultilevel"/>
    <w:tmpl w:val="E232238E"/>
    <w:lvl w:ilvl="0" w:tplc="AC12DAB4">
      <w:numFmt w:val="bullet"/>
      <w:lvlText w:val="-"/>
      <w:lvlJc w:val="left"/>
      <w:pPr>
        <w:ind w:left="720" w:hanging="360"/>
      </w:pPr>
      <w:rPr>
        <w:rFonts w:ascii="Times New Roman" w:hAnsi="Times New Roman" w:cs="Times New Roman" w:hint="default"/>
        <w:kern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570778"/>
    <w:multiLevelType w:val="hybridMultilevel"/>
    <w:tmpl w:val="63481D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3F4AE3"/>
    <w:multiLevelType w:val="hybridMultilevel"/>
    <w:tmpl w:val="595A2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AD701A"/>
    <w:multiLevelType w:val="hybridMultilevel"/>
    <w:tmpl w:val="C7EC42BE"/>
    <w:lvl w:ilvl="0" w:tplc="EF00879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5804FC"/>
    <w:multiLevelType w:val="multilevel"/>
    <w:tmpl w:val="090ED9A0"/>
    <w:lvl w:ilvl="0">
      <w:start w:val="1"/>
      <w:numFmt w:val="decimal"/>
      <w:lvlText w:val="%1."/>
      <w:lvlJc w:val="left"/>
      <w:pPr>
        <w:ind w:left="928"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5">
    <w:nsid w:val="75A16FF6"/>
    <w:multiLevelType w:val="hybridMultilevel"/>
    <w:tmpl w:val="1C1CA68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0D0C9F"/>
    <w:multiLevelType w:val="hybridMultilevel"/>
    <w:tmpl w:val="BC162BC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C187A6F"/>
    <w:multiLevelType w:val="hybridMultilevel"/>
    <w:tmpl w:val="C40235E2"/>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hint="default"/>
      </w:rPr>
    </w:lvl>
  </w:abstractNum>
  <w:num w:numId="1">
    <w:abstractNumId w:val="12"/>
  </w:num>
  <w:num w:numId="2">
    <w:abstractNumId w:val="17"/>
  </w:num>
  <w:num w:numId="3">
    <w:abstractNumId w:val="4"/>
  </w:num>
  <w:num w:numId="4">
    <w:abstractNumId w:val="23"/>
  </w:num>
  <w:num w:numId="5">
    <w:abstractNumId w:val="22"/>
  </w:num>
  <w:num w:numId="6">
    <w:abstractNumId w:val="14"/>
  </w:num>
  <w:num w:numId="7">
    <w:abstractNumId w:val="15"/>
  </w:num>
  <w:num w:numId="8">
    <w:abstractNumId w:val="34"/>
  </w:num>
  <w:num w:numId="9">
    <w:abstractNumId w:val="3"/>
  </w:num>
  <w:num w:numId="10">
    <w:abstractNumId w:val="6"/>
  </w:num>
  <w:num w:numId="11">
    <w:abstractNumId w:val="0"/>
  </w:num>
  <w:num w:numId="12">
    <w:abstractNumId w:val="30"/>
  </w:num>
  <w:num w:numId="13">
    <w:abstractNumId w:val="7"/>
  </w:num>
  <w:num w:numId="14">
    <w:abstractNumId w:val="25"/>
  </w:num>
  <w:num w:numId="15">
    <w:abstractNumId w:val="18"/>
  </w:num>
  <w:num w:numId="16">
    <w:abstractNumId w:val="32"/>
  </w:num>
  <w:num w:numId="17">
    <w:abstractNumId w:val="13"/>
  </w:num>
  <w:num w:numId="18">
    <w:abstractNumId w:val="9"/>
  </w:num>
  <w:num w:numId="19">
    <w:abstractNumId w:val="35"/>
  </w:num>
  <w:num w:numId="20">
    <w:abstractNumId w:val="28"/>
  </w:num>
  <w:num w:numId="21">
    <w:abstractNumId w:val="11"/>
  </w:num>
  <w:num w:numId="22">
    <w:abstractNumId w:val="36"/>
  </w:num>
  <w:num w:numId="23">
    <w:abstractNumId w:val="21"/>
  </w:num>
  <w:num w:numId="24">
    <w:abstractNumId w:val="37"/>
  </w:num>
  <w:num w:numId="25">
    <w:abstractNumId w:val="27"/>
  </w:num>
  <w:num w:numId="26">
    <w:abstractNumId w:val="24"/>
  </w:num>
  <w:num w:numId="27">
    <w:abstractNumId w:val="10"/>
  </w:num>
  <w:num w:numId="28">
    <w:abstractNumId w:val="31"/>
  </w:num>
  <w:num w:numId="29">
    <w:abstractNumId w:val="26"/>
  </w:num>
  <w:num w:numId="30">
    <w:abstractNumId w:val="16"/>
  </w:num>
  <w:num w:numId="31">
    <w:abstractNumId w:val="2"/>
  </w:num>
  <w:num w:numId="32">
    <w:abstractNumId w:val="1"/>
  </w:num>
  <w:num w:numId="33">
    <w:abstractNumId w:val="8"/>
  </w:num>
  <w:num w:numId="34">
    <w:abstractNumId w:val="19"/>
  </w:num>
  <w:num w:numId="35">
    <w:abstractNumId w:val="20"/>
  </w:num>
  <w:num w:numId="36">
    <w:abstractNumId w:val="5"/>
  </w:num>
  <w:num w:numId="37">
    <w:abstractNumId w:val="29"/>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hideSpellingErrors/>
  <w:defaultTabStop w:val="720"/>
  <w:characterSpacingControl w:val="doNotCompress"/>
  <w:compat/>
  <w:rsids>
    <w:rsidRoot w:val="00A458D8"/>
    <w:rsid w:val="00010E85"/>
    <w:rsid w:val="00011472"/>
    <w:rsid w:val="00046D80"/>
    <w:rsid w:val="00055CFC"/>
    <w:rsid w:val="00095092"/>
    <w:rsid w:val="000C1C1F"/>
    <w:rsid w:val="000C4F98"/>
    <w:rsid w:val="000D5A99"/>
    <w:rsid w:val="0011278B"/>
    <w:rsid w:val="001127A9"/>
    <w:rsid w:val="001402C1"/>
    <w:rsid w:val="00167A1E"/>
    <w:rsid w:val="00171014"/>
    <w:rsid w:val="001719F2"/>
    <w:rsid w:val="001731D6"/>
    <w:rsid w:val="00190943"/>
    <w:rsid w:val="00192616"/>
    <w:rsid w:val="001A0F81"/>
    <w:rsid w:val="001B219F"/>
    <w:rsid w:val="001B2E39"/>
    <w:rsid w:val="00200991"/>
    <w:rsid w:val="00206B0A"/>
    <w:rsid w:val="00207751"/>
    <w:rsid w:val="00221154"/>
    <w:rsid w:val="0022175C"/>
    <w:rsid w:val="00242E6D"/>
    <w:rsid w:val="00280BB4"/>
    <w:rsid w:val="002C22BA"/>
    <w:rsid w:val="002D03A5"/>
    <w:rsid w:val="002F0749"/>
    <w:rsid w:val="0032664A"/>
    <w:rsid w:val="00327230"/>
    <w:rsid w:val="00330726"/>
    <w:rsid w:val="0036693B"/>
    <w:rsid w:val="003845AC"/>
    <w:rsid w:val="003B4783"/>
    <w:rsid w:val="003B513E"/>
    <w:rsid w:val="003D10AE"/>
    <w:rsid w:val="00414478"/>
    <w:rsid w:val="00415B14"/>
    <w:rsid w:val="004335B3"/>
    <w:rsid w:val="004374E2"/>
    <w:rsid w:val="00442E25"/>
    <w:rsid w:val="00451706"/>
    <w:rsid w:val="004903CA"/>
    <w:rsid w:val="00494AE9"/>
    <w:rsid w:val="004F3514"/>
    <w:rsid w:val="005015F8"/>
    <w:rsid w:val="005113B5"/>
    <w:rsid w:val="005248C9"/>
    <w:rsid w:val="005647EA"/>
    <w:rsid w:val="00587E95"/>
    <w:rsid w:val="005E107F"/>
    <w:rsid w:val="006154FB"/>
    <w:rsid w:val="00616971"/>
    <w:rsid w:val="00625E11"/>
    <w:rsid w:val="00630ABB"/>
    <w:rsid w:val="00642A07"/>
    <w:rsid w:val="00654DB0"/>
    <w:rsid w:val="00664B4B"/>
    <w:rsid w:val="006A308E"/>
    <w:rsid w:val="006A3984"/>
    <w:rsid w:val="006D07BE"/>
    <w:rsid w:val="00702E0A"/>
    <w:rsid w:val="0071733B"/>
    <w:rsid w:val="00752D67"/>
    <w:rsid w:val="0076193E"/>
    <w:rsid w:val="0076197F"/>
    <w:rsid w:val="00763936"/>
    <w:rsid w:val="0079010D"/>
    <w:rsid w:val="007F7041"/>
    <w:rsid w:val="00801F69"/>
    <w:rsid w:val="00824BFA"/>
    <w:rsid w:val="00850866"/>
    <w:rsid w:val="0085264D"/>
    <w:rsid w:val="008763F8"/>
    <w:rsid w:val="0089206D"/>
    <w:rsid w:val="00892E28"/>
    <w:rsid w:val="008B35DD"/>
    <w:rsid w:val="008C447A"/>
    <w:rsid w:val="008C792E"/>
    <w:rsid w:val="009262E4"/>
    <w:rsid w:val="00936C73"/>
    <w:rsid w:val="00952209"/>
    <w:rsid w:val="00961508"/>
    <w:rsid w:val="00961716"/>
    <w:rsid w:val="0096426D"/>
    <w:rsid w:val="00991A4E"/>
    <w:rsid w:val="00A01ABD"/>
    <w:rsid w:val="00A04B67"/>
    <w:rsid w:val="00A26A8D"/>
    <w:rsid w:val="00A458D8"/>
    <w:rsid w:val="00A722D2"/>
    <w:rsid w:val="00A85A53"/>
    <w:rsid w:val="00AA2150"/>
    <w:rsid w:val="00AA4876"/>
    <w:rsid w:val="00AA71F3"/>
    <w:rsid w:val="00AB4EC5"/>
    <w:rsid w:val="00AD2C43"/>
    <w:rsid w:val="00AE103F"/>
    <w:rsid w:val="00AF142A"/>
    <w:rsid w:val="00B15121"/>
    <w:rsid w:val="00B2120B"/>
    <w:rsid w:val="00B749EC"/>
    <w:rsid w:val="00BB1503"/>
    <w:rsid w:val="00BC5B43"/>
    <w:rsid w:val="00BD2537"/>
    <w:rsid w:val="00BD6C3A"/>
    <w:rsid w:val="00BE76DB"/>
    <w:rsid w:val="00BF094E"/>
    <w:rsid w:val="00C15EC2"/>
    <w:rsid w:val="00CA5D9D"/>
    <w:rsid w:val="00CF51CA"/>
    <w:rsid w:val="00D004AD"/>
    <w:rsid w:val="00D03B80"/>
    <w:rsid w:val="00D100B6"/>
    <w:rsid w:val="00D66DAE"/>
    <w:rsid w:val="00D870E6"/>
    <w:rsid w:val="00D8730F"/>
    <w:rsid w:val="00D90D8A"/>
    <w:rsid w:val="00D93FDB"/>
    <w:rsid w:val="00DA0BED"/>
    <w:rsid w:val="00DB3FE5"/>
    <w:rsid w:val="00DB4002"/>
    <w:rsid w:val="00DC415E"/>
    <w:rsid w:val="00E425E0"/>
    <w:rsid w:val="00E443EA"/>
    <w:rsid w:val="00EA7832"/>
    <w:rsid w:val="00EC2323"/>
    <w:rsid w:val="00EC727E"/>
    <w:rsid w:val="00ED4FF3"/>
    <w:rsid w:val="00EE51D0"/>
    <w:rsid w:val="00F34EDF"/>
    <w:rsid w:val="00F37DC9"/>
    <w:rsid w:val="00F50F63"/>
    <w:rsid w:val="00F87078"/>
    <w:rsid w:val="00FA0026"/>
    <w:rsid w:val="00FC3669"/>
    <w:rsid w:val="00FD2DEF"/>
    <w:rsid w:val="00FF4940"/>
  </w:rsids>
  <m:mathPr>
    <m:mathFont m:val="Cambria Math"/>
    <m:brkBin m:val="before"/>
    <m:brkBinSub m:val="--"/>
    <m:smallFrac m:val="off"/>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AE"/>
    <w:pPr>
      <w:spacing w:after="200" w:line="276" w:lineRule="auto"/>
    </w:pPr>
    <w:rPr>
      <w:rFonts w:ascii="Times New Roman" w:hAnsi="Times New Roman"/>
      <w:sz w:val="26"/>
      <w:szCs w:val="22"/>
      <w:lang w:val="en-US" w:eastAsia="en-US"/>
    </w:rPr>
  </w:style>
  <w:style w:type="paragraph" w:styleId="Heading1">
    <w:name w:val="heading 1"/>
    <w:basedOn w:val="Normal"/>
    <w:next w:val="Normal"/>
    <w:link w:val="Heading1Char"/>
    <w:uiPriority w:val="9"/>
    <w:qFormat/>
    <w:rsid w:val="003B513E"/>
    <w:pPr>
      <w:keepNext/>
      <w:numPr>
        <w:numId w:val="23"/>
      </w:numPr>
      <w:spacing w:before="240" w:after="60" w:line="240" w:lineRule="auto"/>
      <w:ind w:left="72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3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5">
    <w:name w:val="title_5"/>
    <w:rsid w:val="008C447A"/>
  </w:style>
  <w:style w:type="character" w:customStyle="1" w:styleId="Heading1Char">
    <w:name w:val="Heading 1 Char"/>
    <w:link w:val="Heading1"/>
    <w:uiPriority w:val="9"/>
    <w:rsid w:val="003B513E"/>
    <w:rPr>
      <w:rFonts w:ascii="Cambria" w:eastAsia="Times New Roman" w:hAnsi="Cambria"/>
      <w:b/>
      <w:bCs/>
      <w:kern w:val="32"/>
      <w:sz w:val="32"/>
      <w:szCs w:val="32"/>
    </w:rPr>
  </w:style>
  <w:style w:type="paragraph" w:customStyle="1" w:styleId="m6863428347675640910msolistparagraph">
    <w:name w:val="m_6863428347675640910msolistparagraph"/>
    <w:basedOn w:val="Normal"/>
    <w:rsid w:val="001402C1"/>
    <w:pPr>
      <w:spacing w:before="100" w:beforeAutospacing="1" w:after="100" w:afterAutospacing="1" w:line="240" w:lineRule="auto"/>
    </w:pPr>
    <w:rPr>
      <w:rFonts w:eastAsia="Times New Roman"/>
      <w:sz w:val="24"/>
      <w:szCs w:val="24"/>
    </w:rPr>
  </w:style>
  <w:style w:type="character" w:styleId="Strong">
    <w:name w:val="Strong"/>
    <w:uiPriority w:val="22"/>
    <w:qFormat/>
    <w:rsid w:val="006D07BE"/>
    <w:rPr>
      <w:b/>
      <w:bCs/>
    </w:rPr>
  </w:style>
  <w:style w:type="character" w:styleId="Hyperlink">
    <w:name w:val="Hyperlink"/>
    <w:uiPriority w:val="99"/>
    <w:semiHidden/>
    <w:unhideWhenUsed/>
    <w:rsid w:val="009262E4"/>
    <w:rPr>
      <w:color w:val="0000FF"/>
      <w:u w:val="single"/>
    </w:rPr>
  </w:style>
  <w:style w:type="paragraph" w:styleId="ListParagraph">
    <w:name w:val="List Paragraph"/>
    <w:basedOn w:val="Normal"/>
    <w:uiPriority w:val="34"/>
    <w:qFormat/>
    <w:rsid w:val="006A308E"/>
    <w:pPr>
      <w:ind w:left="720"/>
      <w:contextualSpacing/>
    </w:pPr>
  </w:style>
</w:styles>
</file>

<file path=word/webSettings.xml><?xml version="1.0" encoding="utf-8"?>
<w:webSettings xmlns:r="http://schemas.openxmlformats.org/officeDocument/2006/relationships" xmlns:w="http://schemas.openxmlformats.org/wordprocessingml/2006/main">
  <w:divs>
    <w:div w:id="11685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pport.gmetrix.net/downlo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7D465-E8C2-4C87-8065-4E663AEA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SỞ GIÁO DỤC &amp; ĐÀO TẠO TP</vt:lpstr>
    </vt:vector>
  </TitlesOfParts>
  <Company>NIIT Thang Long</Company>
  <LinksUpToDate>false</LinksUpToDate>
  <CharactersWithSpaces>3431</CharactersWithSpaces>
  <SharedDoc>false</SharedDoc>
  <HLinks>
    <vt:vector size="6" baseType="variant">
      <vt:variant>
        <vt:i4>5636180</vt:i4>
      </vt:variant>
      <vt:variant>
        <vt:i4>0</vt:i4>
      </vt:variant>
      <vt:variant>
        <vt:i4>0</vt:i4>
      </vt:variant>
      <vt:variant>
        <vt:i4>5</vt:i4>
      </vt:variant>
      <vt:variant>
        <vt:lpwstr>https://support.gmetrix.net/download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&amp; ĐÀO TẠO TP</dc:title>
  <dc:creator>TungHacker</dc:creator>
  <cp:lastModifiedBy>Azure</cp:lastModifiedBy>
  <cp:revision>16</cp:revision>
  <dcterms:created xsi:type="dcterms:W3CDTF">2019-05-27T10:08:00Z</dcterms:created>
  <dcterms:modified xsi:type="dcterms:W3CDTF">2019-05-29T08:28:00Z</dcterms:modified>
</cp:coreProperties>
</file>