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1D" w:rsidRDefault="00BF021D" w:rsidP="00BF021D">
      <w:pPr>
        <w:spacing w:line="360" w:lineRule="auto"/>
        <w:jc w:val="center"/>
        <w:rPr>
          <w:rFonts w:ascii="Times New Roman" w:hAnsi="Times New Roman" w:cs="Times New Roman"/>
          <w:b/>
          <w:sz w:val="28"/>
          <w:szCs w:val="26"/>
        </w:rPr>
      </w:pPr>
      <w:r>
        <w:rPr>
          <w:rFonts w:ascii="Times New Roman" w:hAnsi="Times New Roman" w:cs="Times New Roman"/>
          <w:b/>
          <w:sz w:val="28"/>
          <w:szCs w:val="26"/>
        </w:rPr>
        <w:t>HƯỚNG DẪN IN VÀ CHỈNH SỬA SỔ ĐIỂM BỘ MÔN KÌ I</w:t>
      </w:r>
    </w:p>
    <w:p w:rsidR="00B65DF4" w:rsidRPr="00BF021D" w:rsidRDefault="00387779" w:rsidP="00BF021D">
      <w:pPr>
        <w:pStyle w:val="ListParagraph"/>
        <w:numPr>
          <w:ilvl w:val="0"/>
          <w:numId w:val="1"/>
        </w:numPr>
        <w:spacing w:line="360" w:lineRule="auto"/>
        <w:rPr>
          <w:rFonts w:ascii="Times New Roman" w:hAnsi="Times New Roman" w:cs="Times New Roman"/>
          <w:b/>
          <w:sz w:val="28"/>
          <w:szCs w:val="26"/>
        </w:rPr>
      </w:pPr>
      <w:r w:rsidRPr="00BF021D">
        <w:rPr>
          <w:rFonts w:ascii="Times New Roman" w:hAnsi="Times New Roman" w:cs="Times New Roman"/>
          <w:b/>
          <w:sz w:val="28"/>
          <w:szCs w:val="26"/>
        </w:rPr>
        <w:t>In sổ điểm bộ môn</w:t>
      </w:r>
    </w:p>
    <w:p w:rsidR="00387779" w:rsidRPr="001062B7" w:rsidRDefault="00387779" w:rsidP="00BF021D">
      <w:pPr>
        <w:spacing w:line="360" w:lineRule="auto"/>
        <w:rPr>
          <w:rFonts w:ascii="Times New Roman" w:hAnsi="Times New Roman" w:cs="Times New Roman"/>
          <w:sz w:val="26"/>
          <w:szCs w:val="26"/>
        </w:rPr>
      </w:pPr>
      <w:r w:rsidRPr="008772D0">
        <w:rPr>
          <w:rFonts w:ascii="Times New Roman" w:hAnsi="Times New Roman" w:cs="Times New Roman"/>
          <w:b/>
          <w:sz w:val="26"/>
          <w:szCs w:val="26"/>
        </w:rPr>
        <w:t>B1:</w:t>
      </w:r>
      <w:r w:rsidRPr="001062B7">
        <w:rPr>
          <w:rFonts w:ascii="Times New Roman" w:hAnsi="Times New Roman" w:cs="Times New Roman"/>
          <w:sz w:val="26"/>
          <w:szCs w:val="26"/>
        </w:rPr>
        <w:t xml:space="preserve"> Cài đặt học kì I</w:t>
      </w:r>
    </w:p>
    <w:p w:rsidR="00387779" w:rsidRPr="001062B7" w:rsidRDefault="00387779" w:rsidP="00BF021D">
      <w:pPr>
        <w:spacing w:line="360" w:lineRule="auto"/>
        <w:rPr>
          <w:rFonts w:ascii="Times New Roman" w:hAnsi="Times New Roman" w:cs="Times New Roman"/>
          <w:sz w:val="26"/>
          <w:szCs w:val="26"/>
        </w:rPr>
      </w:pPr>
      <w:r w:rsidRPr="001062B7">
        <w:rPr>
          <w:rFonts w:ascii="Times New Roman" w:hAnsi="Times New Roman" w:cs="Times New Roman"/>
          <w:noProof/>
          <w:sz w:val="26"/>
          <w:szCs w:val="26"/>
        </w:rPr>
        <w:drawing>
          <wp:inline distT="0" distB="0" distL="0" distR="0" wp14:anchorId="049DF5B4" wp14:editId="3AE7A7A6">
            <wp:extent cx="35718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0886"/>
                    <a:stretch/>
                  </pic:blipFill>
                  <pic:spPr bwMode="auto">
                    <a:xfrm>
                      <a:off x="0" y="0"/>
                      <a:ext cx="3571429" cy="1142857"/>
                    </a:xfrm>
                    <a:prstGeom prst="rect">
                      <a:avLst/>
                    </a:prstGeom>
                    <a:ln>
                      <a:noFill/>
                    </a:ln>
                    <a:extLst>
                      <a:ext uri="{53640926-AAD7-44D8-BBD7-CCE9431645EC}">
                        <a14:shadowObscured xmlns:a14="http://schemas.microsoft.com/office/drawing/2010/main"/>
                      </a:ext>
                    </a:extLst>
                  </pic:spPr>
                </pic:pic>
              </a:graphicData>
            </a:graphic>
          </wp:inline>
        </w:drawing>
      </w:r>
      <w:r w:rsidRPr="001062B7">
        <w:rPr>
          <w:rFonts w:ascii="Times New Roman" w:hAnsi="Times New Roman" w:cs="Times New Roman"/>
          <w:sz w:val="26"/>
          <w:szCs w:val="26"/>
        </w:rPr>
        <w:t xml:space="preserve">     </w:t>
      </w:r>
      <w:r w:rsidRPr="001062B7">
        <w:rPr>
          <w:rFonts w:ascii="Times New Roman" w:hAnsi="Times New Roman" w:cs="Times New Roman"/>
          <w:noProof/>
          <w:sz w:val="26"/>
          <w:szCs w:val="26"/>
        </w:rPr>
        <w:drawing>
          <wp:inline distT="0" distB="0" distL="0" distR="0" wp14:anchorId="64175A0D" wp14:editId="6EE6A140">
            <wp:extent cx="1990725" cy="1228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1904" t="12370" r="17007" b="21134"/>
                    <a:stretch/>
                  </pic:blipFill>
                  <pic:spPr bwMode="auto">
                    <a:xfrm>
                      <a:off x="0" y="0"/>
                      <a:ext cx="1990477" cy="1228572"/>
                    </a:xfrm>
                    <a:prstGeom prst="rect">
                      <a:avLst/>
                    </a:prstGeom>
                    <a:ln>
                      <a:noFill/>
                    </a:ln>
                    <a:extLst>
                      <a:ext uri="{53640926-AAD7-44D8-BBD7-CCE9431645EC}">
                        <a14:shadowObscured xmlns:a14="http://schemas.microsoft.com/office/drawing/2010/main"/>
                      </a:ext>
                    </a:extLst>
                  </pic:spPr>
                </pic:pic>
              </a:graphicData>
            </a:graphic>
          </wp:inline>
        </w:drawing>
      </w:r>
    </w:p>
    <w:p w:rsidR="00387779" w:rsidRPr="001062B7" w:rsidRDefault="00387779" w:rsidP="00BF021D">
      <w:pPr>
        <w:spacing w:line="360" w:lineRule="auto"/>
        <w:rPr>
          <w:rFonts w:ascii="Times New Roman" w:hAnsi="Times New Roman" w:cs="Times New Roman"/>
          <w:sz w:val="26"/>
          <w:szCs w:val="26"/>
        </w:rPr>
      </w:pPr>
      <w:r w:rsidRPr="008772D0">
        <w:rPr>
          <w:rFonts w:ascii="Times New Roman" w:hAnsi="Times New Roman" w:cs="Times New Roman"/>
          <w:b/>
          <w:sz w:val="26"/>
          <w:szCs w:val="26"/>
        </w:rPr>
        <w:t>B2</w:t>
      </w:r>
      <w:r w:rsidRPr="001062B7">
        <w:rPr>
          <w:rFonts w:ascii="Times New Roman" w:hAnsi="Times New Roman" w:cs="Times New Roman"/>
          <w:sz w:val="26"/>
          <w:szCs w:val="26"/>
        </w:rPr>
        <w:t>: Chọn mục 5.3 Sổ điểm bộ môn</w:t>
      </w:r>
    </w:p>
    <w:p w:rsidR="00387779" w:rsidRPr="001062B7" w:rsidRDefault="00387779" w:rsidP="00BF021D">
      <w:pPr>
        <w:spacing w:line="360" w:lineRule="auto"/>
        <w:rPr>
          <w:rFonts w:ascii="Times New Roman" w:hAnsi="Times New Roman" w:cs="Times New Roman"/>
          <w:sz w:val="26"/>
          <w:szCs w:val="26"/>
        </w:rPr>
      </w:pPr>
      <w:r w:rsidRPr="008772D0">
        <w:rPr>
          <w:rFonts w:ascii="Times New Roman" w:hAnsi="Times New Roman" w:cs="Times New Roman"/>
          <w:b/>
          <w:sz w:val="26"/>
          <w:szCs w:val="26"/>
        </w:rPr>
        <w:t>B3</w:t>
      </w:r>
      <w:r w:rsidRPr="001062B7">
        <w:rPr>
          <w:rFonts w:ascii="Times New Roman" w:hAnsi="Times New Roman" w:cs="Times New Roman"/>
          <w:sz w:val="26"/>
          <w:szCs w:val="26"/>
        </w:rPr>
        <w:t>: Chọn In sổ ghi điểm bộ môn kỳ 1</w:t>
      </w:r>
    </w:p>
    <w:p w:rsidR="00387779" w:rsidRPr="001062B7" w:rsidRDefault="00387779" w:rsidP="00BF021D">
      <w:pPr>
        <w:spacing w:line="360" w:lineRule="auto"/>
        <w:rPr>
          <w:rFonts w:ascii="Times New Roman" w:hAnsi="Times New Roman" w:cs="Times New Roman"/>
          <w:sz w:val="26"/>
          <w:szCs w:val="26"/>
        </w:rPr>
      </w:pPr>
      <w:r w:rsidRPr="001062B7">
        <w:rPr>
          <w:rFonts w:ascii="Times New Roman" w:hAnsi="Times New Roman" w:cs="Times New Roman"/>
          <w:noProof/>
          <w:sz w:val="26"/>
          <w:szCs w:val="26"/>
        </w:rPr>
        <w:drawing>
          <wp:inline distT="0" distB="0" distL="0" distR="0" wp14:anchorId="20C5101C" wp14:editId="4307BF63">
            <wp:extent cx="5943600" cy="7175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717550"/>
                    </a:xfrm>
                    <a:prstGeom prst="rect">
                      <a:avLst/>
                    </a:prstGeom>
                  </pic:spPr>
                </pic:pic>
              </a:graphicData>
            </a:graphic>
          </wp:inline>
        </w:drawing>
      </w:r>
    </w:p>
    <w:p w:rsidR="00387779" w:rsidRPr="001062B7" w:rsidRDefault="001062B7" w:rsidP="00BF021D">
      <w:pPr>
        <w:pStyle w:val="ListParagraph"/>
        <w:numPr>
          <w:ilvl w:val="0"/>
          <w:numId w:val="1"/>
        </w:numPr>
        <w:spacing w:line="360" w:lineRule="auto"/>
        <w:rPr>
          <w:rFonts w:ascii="Times New Roman" w:hAnsi="Times New Roman" w:cs="Times New Roman"/>
          <w:sz w:val="26"/>
          <w:szCs w:val="26"/>
        </w:rPr>
      </w:pPr>
      <w:r>
        <w:rPr>
          <w:rFonts w:ascii="Times New Roman" w:hAnsi="Times New Roman" w:cs="Times New Roman"/>
          <w:b/>
          <w:sz w:val="26"/>
          <w:szCs w:val="26"/>
        </w:rPr>
        <w:t>Chỉnh sửa</w:t>
      </w:r>
      <w:r w:rsidRPr="001062B7">
        <w:rPr>
          <w:rFonts w:ascii="Times New Roman" w:hAnsi="Times New Roman" w:cs="Times New Roman"/>
          <w:b/>
          <w:sz w:val="26"/>
          <w:szCs w:val="26"/>
        </w:rPr>
        <w:t xml:space="preserve"> điểm bộ môn</w:t>
      </w:r>
    </w:p>
    <w:p w:rsidR="001062B7" w:rsidRDefault="001062B7" w:rsidP="00BF021D">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Sổ điểm xuất ra đầy đủ và đẹp, tuy nhiên các dòng trong bảng quá nhỏ, nếu in ra liền thì khó nhìn. Do đó ta phải xóa bớt các dòng thừa và kéo bự bảng.</w:t>
      </w:r>
    </w:p>
    <w:p w:rsidR="001062B7" w:rsidRPr="00F97D0A" w:rsidRDefault="001062B7" w:rsidP="00F97D0A">
      <w:pPr>
        <w:pStyle w:val="ListParagraph"/>
        <w:numPr>
          <w:ilvl w:val="0"/>
          <w:numId w:val="3"/>
        </w:numPr>
        <w:spacing w:line="360" w:lineRule="auto"/>
        <w:rPr>
          <w:rFonts w:ascii="Times New Roman" w:hAnsi="Times New Roman" w:cs="Times New Roman"/>
          <w:b/>
          <w:i/>
          <w:sz w:val="26"/>
          <w:szCs w:val="26"/>
        </w:rPr>
      </w:pPr>
      <w:r w:rsidRPr="00F97D0A">
        <w:rPr>
          <w:rFonts w:ascii="Times New Roman" w:hAnsi="Times New Roman" w:cs="Times New Roman"/>
          <w:b/>
          <w:i/>
          <w:sz w:val="26"/>
          <w:szCs w:val="26"/>
        </w:rPr>
        <w:t>Xóa các dòng thừa</w:t>
      </w:r>
    </w:p>
    <w:p w:rsidR="008772D0" w:rsidRDefault="008772D0" w:rsidP="00BF021D">
      <w:pPr>
        <w:spacing w:line="360" w:lineRule="auto"/>
        <w:rPr>
          <w:rFonts w:ascii="Times New Roman" w:hAnsi="Times New Roman" w:cs="Times New Roman"/>
          <w:sz w:val="26"/>
          <w:szCs w:val="26"/>
        </w:rPr>
      </w:pPr>
      <w:r w:rsidRPr="008772D0">
        <w:rPr>
          <w:rFonts w:ascii="Times New Roman" w:hAnsi="Times New Roman" w:cs="Times New Roman"/>
          <w:b/>
          <w:sz w:val="26"/>
          <w:szCs w:val="26"/>
        </w:rPr>
        <w:t>B1:</w:t>
      </w:r>
      <w:r>
        <w:rPr>
          <w:rFonts w:ascii="Times New Roman" w:hAnsi="Times New Roman" w:cs="Times New Roman"/>
          <w:sz w:val="26"/>
          <w:szCs w:val="26"/>
        </w:rPr>
        <w:t xml:space="preserve"> Bôi đen các dòng thừa</w:t>
      </w:r>
    </w:p>
    <w:p w:rsidR="008772D0" w:rsidRDefault="008772D0" w:rsidP="00BF021D">
      <w:pPr>
        <w:spacing w:line="360" w:lineRule="auto"/>
        <w:rPr>
          <w:rFonts w:ascii="Times New Roman" w:hAnsi="Times New Roman" w:cs="Times New Roman"/>
          <w:sz w:val="26"/>
          <w:szCs w:val="26"/>
        </w:rPr>
      </w:pPr>
      <w:r w:rsidRPr="008772D0">
        <w:rPr>
          <w:rFonts w:ascii="Times New Roman" w:hAnsi="Times New Roman" w:cs="Times New Roman"/>
          <w:b/>
          <w:sz w:val="26"/>
          <w:szCs w:val="26"/>
        </w:rPr>
        <w:t>B2</w:t>
      </w:r>
      <w:r>
        <w:rPr>
          <w:rFonts w:ascii="Times New Roman" w:hAnsi="Times New Roman" w:cs="Times New Roman"/>
          <w:sz w:val="26"/>
          <w:szCs w:val="26"/>
        </w:rPr>
        <w:t xml:space="preserve">: Nháy chuột phải vào vùng đang bôi đen, chọn </w:t>
      </w:r>
      <w:r w:rsidRPr="00BF021D">
        <w:rPr>
          <w:rFonts w:ascii="Times New Roman" w:hAnsi="Times New Roman" w:cs="Times New Roman"/>
          <w:b/>
          <w:sz w:val="26"/>
          <w:szCs w:val="26"/>
        </w:rPr>
        <w:t>Delete Cells</w:t>
      </w:r>
    </w:p>
    <w:p w:rsidR="008772D0" w:rsidRDefault="008772D0" w:rsidP="00BF021D">
      <w:pPr>
        <w:spacing w:line="360" w:lineRule="auto"/>
        <w:rPr>
          <w:rFonts w:ascii="Times New Roman" w:hAnsi="Times New Roman" w:cs="Times New Roman"/>
          <w:sz w:val="26"/>
          <w:szCs w:val="26"/>
        </w:rPr>
      </w:pPr>
      <w:r>
        <w:rPr>
          <w:noProof/>
        </w:rPr>
        <w:drawing>
          <wp:inline distT="0" distB="0" distL="0" distR="0" wp14:anchorId="1B46222B" wp14:editId="6C997FFE">
            <wp:extent cx="5943600" cy="2162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5233"/>
                    <a:stretch/>
                  </pic:blipFill>
                  <pic:spPr bwMode="auto">
                    <a:xfrm>
                      <a:off x="0" y="0"/>
                      <a:ext cx="5943600" cy="2162175"/>
                    </a:xfrm>
                    <a:prstGeom prst="rect">
                      <a:avLst/>
                    </a:prstGeom>
                    <a:ln>
                      <a:noFill/>
                    </a:ln>
                    <a:extLst>
                      <a:ext uri="{53640926-AAD7-44D8-BBD7-CCE9431645EC}">
                        <a14:shadowObscured xmlns:a14="http://schemas.microsoft.com/office/drawing/2010/main"/>
                      </a:ext>
                    </a:extLst>
                  </pic:spPr>
                </pic:pic>
              </a:graphicData>
            </a:graphic>
          </wp:inline>
        </w:drawing>
      </w:r>
    </w:p>
    <w:p w:rsidR="008772D0" w:rsidRPr="008772D0" w:rsidRDefault="008772D0" w:rsidP="00BF021D">
      <w:pPr>
        <w:spacing w:line="360" w:lineRule="auto"/>
        <w:rPr>
          <w:rFonts w:ascii="Times New Roman" w:hAnsi="Times New Roman" w:cs="Times New Roman"/>
          <w:sz w:val="26"/>
          <w:szCs w:val="26"/>
        </w:rPr>
      </w:pPr>
      <w:r w:rsidRPr="008772D0">
        <w:rPr>
          <w:rFonts w:ascii="Times New Roman" w:hAnsi="Times New Roman" w:cs="Times New Roman"/>
          <w:b/>
          <w:sz w:val="26"/>
          <w:szCs w:val="26"/>
        </w:rPr>
        <w:t>B3:</w:t>
      </w:r>
      <w:r>
        <w:rPr>
          <w:rFonts w:ascii="Times New Roman" w:hAnsi="Times New Roman" w:cs="Times New Roman"/>
          <w:sz w:val="26"/>
          <w:szCs w:val="26"/>
        </w:rPr>
        <w:t xml:space="preserve"> Để mặc định là </w:t>
      </w:r>
      <w:r w:rsidRPr="00BF021D">
        <w:rPr>
          <w:rFonts w:ascii="Times New Roman" w:hAnsi="Times New Roman" w:cs="Times New Roman"/>
          <w:b/>
          <w:sz w:val="26"/>
          <w:szCs w:val="26"/>
        </w:rPr>
        <w:t>Shift Cells left</w:t>
      </w:r>
      <w:r>
        <w:rPr>
          <w:rFonts w:ascii="Times New Roman" w:hAnsi="Times New Roman" w:cs="Times New Roman"/>
          <w:sz w:val="26"/>
          <w:szCs w:val="26"/>
        </w:rPr>
        <w:t xml:space="preserve"> và nhấn </w:t>
      </w:r>
      <w:r w:rsidRPr="00BF021D">
        <w:rPr>
          <w:rFonts w:ascii="Times New Roman" w:hAnsi="Times New Roman" w:cs="Times New Roman"/>
          <w:b/>
          <w:sz w:val="26"/>
          <w:szCs w:val="26"/>
        </w:rPr>
        <w:t>OK</w:t>
      </w:r>
    </w:p>
    <w:p w:rsidR="001062B7" w:rsidRPr="008772D0" w:rsidRDefault="001062B7" w:rsidP="00BF021D">
      <w:pPr>
        <w:pStyle w:val="ListParagraph"/>
        <w:numPr>
          <w:ilvl w:val="0"/>
          <w:numId w:val="2"/>
        </w:numPr>
        <w:spacing w:line="360" w:lineRule="auto"/>
        <w:rPr>
          <w:rFonts w:ascii="Times New Roman" w:hAnsi="Times New Roman" w:cs="Times New Roman"/>
          <w:b/>
          <w:i/>
          <w:sz w:val="26"/>
          <w:szCs w:val="26"/>
        </w:rPr>
      </w:pPr>
      <w:r w:rsidRPr="008772D0">
        <w:rPr>
          <w:rFonts w:ascii="Times New Roman" w:hAnsi="Times New Roman" w:cs="Times New Roman"/>
          <w:b/>
          <w:i/>
          <w:sz w:val="26"/>
          <w:szCs w:val="26"/>
        </w:rPr>
        <w:t>Chỉnh độ cao các dòng của bảng</w:t>
      </w:r>
    </w:p>
    <w:p w:rsidR="008772D0" w:rsidRDefault="008772D0" w:rsidP="00BF021D">
      <w:pPr>
        <w:spacing w:line="360" w:lineRule="auto"/>
        <w:ind w:left="90"/>
        <w:rPr>
          <w:rFonts w:ascii="Times New Roman" w:hAnsi="Times New Roman" w:cs="Times New Roman"/>
          <w:sz w:val="26"/>
          <w:szCs w:val="26"/>
        </w:rPr>
      </w:pPr>
      <w:r w:rsidRPr="008772D0">
        <w:rPr>
          <w:rFonts w:ascii="Times New Roman" w:hAnsi="Times New Roman" w:cs="Times New Roman"/>
          <w:b/>
          <w:sz w:val="26"/>
          <w:szCs w:val="26"/>
        </w:rPr>
        <w:lastRenderedPageBreak/>
        <w:t>B1:</w:t>
      </w:r>
      <w:r w:rsidRPr="008772D0">
        <w:rPr>
          <w:rFonts w:ascii="Times New Roman" w:hAnsi="Times New Roman" w:cs="Times New Roman"/>
          <w:sz w:val="26"/>
          <w:szCs w:val="26"/>
        </w:rPr>
        <w:t xml:space="preserve"> </w:t>
      </w:r>
      <w:r>
        <w:rPr>
          <w:rFonts w:ascii="Times New Roman" w:hAnsi="Times New Roman" w:cs="Times New Roman"/>
          <w:sz w:val="26"/>
          <w:szCs w:val="26"/>
        </w:rPr>
        <w:t>Rê chuột vào góc dưới bên phải của bảng (chỗ có ô vuôn</w:t>
      </w:r>
      <w:r w:rsidR="009F7090">
        <w:rPr>
          <w:rFonts w:ascii="Times New Roman" w:hAnsi="Times New Roman" w:cs="Times New Roman"/>
          <w:sz w:val="26"/>
          <w:szCs w:val="26"/>
        </w:rPr>
        <w:t>g</w:t>
      </w:r>
      <w:r>
        <w:rPr>
          <w:rFonts w:ascii="Times New Roman" w:hAnsi="Times New Roman" w:cs="Times New Roman"/>
          <w:sz w:val="26"/>
          <w:szCs w:val="26"/>
        </w:rPr>
        <w:t xml:space="preserve"> bé xíu), sao cho con trỏ chuột có dạng mũi tên 2 đầu</w:t>
      </w:r>
    </w:p>
    <w:p w:rsidR="008772D0" w:rsidRPr="008772D0" w:rsidRDefault="00810615" w:rsidP="00BF021D">
      <w:pPr>
        <w:spacing w:line="360" w:lineRule="auto"/>
        <w:ind w:left="90"/>
        <w:rPr>
          <w:rFonts w:ascii="Times New Roman" w:hAnsi="Times New Roman" w:cs="Times New Roman"/>
          <w:sz w:val="26"/>
          <w:szCs w:val="26"/>
        </w:rPr>
      </w:pPr>
      <w:r>
        <w:rPr>
          <w:noProof/>
        </w:rPr>
        <mc:AlternateContent>
          <mc:Choice Requires="wps">
            <w:drawing>
              <wp:anchor distT="0" distB="0" distL="114300" distR="114300" simplePos="0" relativeHeight="251659264" behindDoc="0" locked="0" layoutInCell="1" allowOverlap="1" wp14:anchorId="57D03233" wp14:editId="6922C330">
                <wp:simplePos x="0" y="0"/>
                <wp:positionH relativeFrom="column">
                  <wp:posOffset>5591175</wp:posOffset>
                </wp:positionH>
                <wp:positionV relativeFrom="paragraph">
                  <wp:posOffset>208915</wp:posOffset>
                </wp:positionV>
                <wp:extent cx="409575" cy="32385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409575" cy="3238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26" style="position:absolute;margin-left:440.25pt;margin-top:16.45pt;width:32.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" filled="f" strokecolor="red" strokeweight="2pt"/>
            </w:pict>
          </mc:Fallback>
        </mc:AlternateContent>
      </w:r>
      <w:r w:rsidR="008772D0">
        <w:rPr>
          <w:noProof/>
        </w:rPr>
        <w:drawing>
          <wp:inline distT="0" distB="0" distL="0" distR="0" wp14:anchorId="75A70185" wp14:editId="22F2398A">
            <wp:extent cx="5943600" cy="4806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80695"/>
                    </a:xfrm>
                    <a:prstGeom prst="rect">
                      <a:avLst/>
                    </a:prstGeom>
                  </pic:spPr>
                </pic:pic>
              </a:graphicData>
            </a:graphic>
          </wp:inline>
        </w:drawing>
      </w:r>
    </w:p>
    <w:p w:rsidR="008772D0" w:rsidRPr="008772D0" w:rsidRDefault="008772D0" w:rsidP="00BF021D">
      <w:pPr>
        <w:spacing w:line="360" w:lineRule="auto"/>
        <w:ind w:left="90"/>
        <w:rPr>
          <w:rFonts w:ascii="Times New Roman" w:hAnsi="Times New Roman" w:cs="Times New Roman"/>
          <w:sz w:val="26"/>
          <w:szCs w:val="26"/>
        </w:rPr>
      </w:pPr>
      <w:r w:rsidRPr="008772D0">
        <w:rPr>
          <w:rFonts w:ascii="Times New Roman" w:hAnsi="Times New Roman" w:cs="Times New Roman"/>
          <w:b/>
          <w:sz w:val="26"/>
          <w:szCs w:val="26"/>
        </w:rPr>
        <w:t>B2</w:t>
      </w:r>
      <w:r w:rsidRPr="008772D0">
        <w:rPr>
          <w:rFonts w:ascii="Times New Roman" w:hAnsi="Times New Roman" w:cs="Times New Roman"/>
          <w:sz w:val="26"/>
          <w:szCs w:val="26"/>
        </w:rPr>
        <w:t xml:space="preserve">: </w:t>
      </w:r>
      <w:r w:rsidR="00F443B1">
        <w:rPr>
          <w:rFonts w:ascii="Times New Roman" w:hAnsi="Times New Roman" w:cs="Times New Roman"/>
          <w:sz w:val="26"/>
          <w:szCs w:val="26"/>
        </w:rPr>
        <w:t>Nhấn giữ chuột vào kéo thẳng xuố</w:t>
      </w:r>
      <w:r w:rsidR="00F44E27">
        <w:rPr>
          <w:rFonts w:ascii="Times New Roman" w:hAnsi="Times New Roman" w:cs="Times New Roman"/>
          <w:sz w:val="26"/>
          <w:szCs w:val="26"/>
        </w:rPr>
        <w:t>ng rồi thả tay</w:t>
      </w:r>
      <w:r w:rsidR="00F443B1">
        <w:rPr>
          <w:rFonts w:ascii="Times New Roman" w:hAnsi="Times New Roman" w:cs="Times New Roman"/>
          <w:sz w:val="26"/>
          <w:szCs w:val="26"/>
        </w:rPr>
        <w:t xml:space="preserve"> </w:t>
      </w:r>
    </w:p>
    <w:p w:rsidR="008772D0" w:rsidRPr="008772D0" w:rsidRDefault="00F443B1" w:rsidP="00BF021D">
      <w:pPr>
        <w:spacing w:line="360" w:lineRule="auto"/>
        <w:ind w:left="90"/>
        <w:rPr>
          <w:rFonts w:ascii="Times New Roman" w:hAnsi="Times New Roman" w:cs="Times New Roman"/>
          <w:sz w:val="26"/>
          <w:szCs w:val="26"/>
        </w:rPr>
      </w:pPr>
      <w:r>
        <w:rPr>
          <w:noProof/>
        </w:rPr>
        <w:drawing>
          <wp:inline distT="0" distB="0" distL="0" distR="0" wp14:anchorId="69A268C0" wp14:editId="0DC2C98F">
            <wp:extent cx="5943600" cy="28174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817495"/>
                    </a:xfrm>
                    <a:prstGeom prst="rect">
                      <a:avLst/>
                    </a:prstGeom>
                  </pic:spPr>
                </pic:pic>
              </a:graphicData>
            </a:graphic>
          </wp:inline>
        </w:drawing>
      </w:r>
    </w:p>
    <w:p w:rsidR="00F44E27" w:rsidRDefault="00F44E27" w:rsidP="00F44E27">
      <w:pPr>
        <w:spacing w:line="360" w:lineRule="auto"/>
        <w:rPr>
          <w:rFonts w:ascii="Times New Roman" w:hAnsi="Times New Roman" w:cs="Times New Roman"/>
          <w:b/>
          <w:sz w:val="26"/>
          <w:szCs w:val="26"/>
        </w:rPr>
      </w:pPr>
      <w:r>
        <w:rPr>
          <w:rFonts w:ascii="Times New Roman" w:hAnsi="Times New Roman" w:cs="Times New Roman"/>
          <w:b/>
          <w:sz w:val="26"/>
          <w:szCs w:val="26"/>
        </w:rPr>
        <w:t>B3: Nên in đậm cột TBm</w:t>
      </w:r>
    </w:p>
    <w:p w:rsidR="005F30AC" w:rsidRPr="00F44E27" w:rsidRDefault="005F30AC" w:rsidP="00F44E27">
      <w:pPr>
        <w:spacing w:line="360" w:lineRule="auto"/>
        <w:rPr>
          <w:rFonts w:ascii="Times New Roman" w:hAnsi="Times New Roman" w:cs="Times New Roman"/>
          <w:b/>
          <w:i/>
          <w:sz w:val="26"/>
          <w:szCs w:val="26"/>
        </w:rPr>
      </w:pPr>
      <w:r>
        <w:rPr>
          <w:noProof/>
        </w:rPr>
        <w:drawing>
          <wp:inline distT="0" distB="0" distL="0" distR="0" wp14:anchorId="3C8E42A0" wp14:editId="4E204E91">
            <wp:extent cx="5943600" cy="27393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739390"/>
                    </a:xfrm>
                    <a:prstGeom prst="rect">
                      <a:avLst/>
                    </a:prstGeom>
                  </pic:spPr>
                </pic:pic>
              </a:graphicData>
            </a:graphic>
          </wp:inline>
        </w:drawing>
      </w:r>
    </w:p>
    <w:p w:rsidR="001062B7" w:rsidRDefault="001062B7" w:rsidP="00BF021D">
      <w:pPr>
        <w:spacing w:line="360" w:lineRule="auto"/>
        <w:ind w:left="1080"/>
        <w:rPr>
          <w:rFonts w:ascii="Times New Roman" w:hAnsi="Times New Roman" w:cs="Times New Roman"/>
          <w:sz w:val="26"/>
          <w:szCs w:val="26"/>
        </w:rPr>
      </w:pPr>
    </w:p>
    <w:p w:rsidR="009F7090" w:rsidRPr="008772D0" w:rsidRDefault="009F7090" w:rsidP="00BF021D">
      <w:pPr>
        <w:spacing w:line="360" w:lineRule="auto"/>
        <w:ind w:left="1080"/>
        <w:rPr>
          <w:rFonts w:ascii="Times New Roman" w:hAnsi="Times New Roman" w:cs="Times New Roman"/>
          <w:sz w:val="26"/>
          <w:szCs w:val="26"/>
        </w:rPr>
      </w:pPr>
      <w:r>
        <w:rPr>
          <w:rFonts w:ascii="Times New Roman" w:hAnsi="Times New Roman" w:cs="Times New Roman"/>
          <w:sz w:val="26"/>
          <w:szCs w:val="26"/>
        </w:rPr>
        <w:t xml:space="preserve">Link Video: </w:t>
      </w:r>
      <w:hyperlink r:id="rId13" w:history="1">
        <w:r w:rsidRPr="009F7090">
          <w:rPr>
            <w:rStyle w:val="Hyperlink"/>
            <w:rFonts w:ascii="Times New Roman" w:hAnsi="Times New Roman" w:cs="Times New Roman"/>
            <w:sz w:val="26"/>
            <w:szCs w:val="26"/>
          </w:rPr>
          <w:t>https://youtu.be/G8HaV4OA</w:t>
        </w:r>
        <w:bookmarkStart w:id="0" w:name="_GoBack"/>
        <w:bookmarkEnd w:id="0"/>
        <w:r w:rsidRPr="009F7090">
          <w:rPr>
            <w:rStyle w:val="Hyperlink"/>
            <w:rFonts w:ascii="Times New Roman" w:hAnsi="Times New Roman" w:cs="Times New Roman"/>
            <w:sz w:val="26"/>
            <w:szCs w:val="26"/>
          </w:rPr>
          <w:t>C</w:t>
        </w:r>
        <w:r w:rsidRPr="009F7090">
          <w:rPr>
            <w:rStyle w:val="Hyperlink"/>
            <w:rFonts w:ascii="Times New Roman" w:hAnsi="Times New Roman" w:cs="Times New Roman"/>
            <w:sz w:val="26"/>
            <w:szCs w:val="26"/>
          </w:rPr>
          <w:t>qM</w:t>
        </w:r>
      </w:hyperlink>
    </w:p>
    <w:sectPr w:rsidR="009F7090" w:rsidRPr="00877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1392"/>
    <w:multiLevelType w:val="hybridMultilevel"/>
    <w:tmpl w:val="429023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3141901"/>
    <w:multiLevelType w:val="hybridMultilevel"/>
    <w:tmpl w:val="BD6A3E7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EC5892"/>
    <w:multiLevelType w:val="hybridMultilevel"/>
    <w:tmpl w:val="63AACE5A"/>
    <w:lvl w:ilvl="0" w:tplc="DA880C1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79"/>
    <w:rsid w:val="001062B7"/>
    <w:rsid w:val="002767CA"/>
    <w:rsid w:val="00321070"/>
    <w:rsid w:val="00387779"/>
    <w:rsid w:val="005F30AC"/>
    <w:rsid w:val="00810615"/>
    <w:rsid w:val="008772D0"/>
    <w:rsid w:val="009F7090"/>
    <w:rsid w:val="00A439A9"/>
    <w:rsid w:val="00B65DF4"/>
    <w:rsid w:val="00BF021D"/>
    <w:rsid w:val="00F443B1"/>
    <w:rsid w:val="00F44E27"/>
    <w:rsid w:val="00F9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779"/>
    <w:rPr>
      <w:rFonts w:ascii="Tahoma" w:hAnsi="Tahoma" w:cs="Tahoma"/>
      <w:sz w:val="16"/>
      <w:szCs w:val="16"/>
    </w:rPr>
  </w:style>
  <w:style w:type="character" w:customStyle="1" w:styleId="BalloonTextChar">
    <w:name w:val="Balloon Text Char"/>
    <w:basedOn w:val="DefaultParagraphFont"/>
    <w:link w:val="BalloonText"/>
    <w:uiPriority w:val="99"/>
    <w:semiHidden/>
    <w:rsid w:val="00387779"/>
    <w:rPr>
      <w:rFonts w:ascii="Tahoma" w:hAnsi="Tahoma" w:cs="Tahoma"/>
      <w:sz w:val="16"/>
      <w:szCs w:val="16"/>
    </w:rPr>
  </w:style>
  <w:style w:type="paragraph" w:styleId="ListParagraph">
    <w:name w:val="List Paragraph"/>
    <w:basedOn w:val="Normal"/>
    <w:uiPriority w:val="34"/>
    <w:qFormat/>
    <w:rsid w:val="001062B7"/>
    <w:pPr>
      <w:ind w:left="720"/>
      <w:contextualSpacing/>
    </w:pPr>
  </w:style>
  <w:style w:type="character" w:styleId="Hyperlink">
    <w:name w:val="Hyperlink"/>
    <w:basedOn w:val="DefaultParagraphFont"/>
    <w:uiPriority w:val="99"/>
    <w:unhideWhenUsed/>
    <w:rsid w:val="009F7090"/>
    <w:rPr>
      <w:color w:val="0000FF" w:themeColor="hyperlink"/>
      <w:u w:val="single"/>
    </w:rPr>
  </w:style>
  <w:style w:type="character" w:styleId="FollowedHyperlink">
    <w:name w:val="FollowedHyperlink"/>
    <w:basedOn w:val="DefaultParagraphFont"/>
    <w:uiPriority w:val="99"/>
    <w:semiHidden/>
    <w:unhideWhenUsed/>
    <w:rsid w:val="009F70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779"/>
    <w:rPr>
      <w:rFonts w:ascii="Tahoma" w:hAnsi="Tahoma" w:cs="Tahoma"/>
      <w:sz w:val="16"/>
      <w:szCs w:val="16"/>
    </w:rPr>
  </w:style>
  <w:style w:type="character" w:customStyle="1" w:styleId="BalloonTextChar">
    <w:name w:val="Balloon Text Char"/>
    <w:basedOn w:val="DefaultParagraphFont"/>
    <w:link w:val="BalloonText"/>
    <w:uiPriority w:val="99"/>
    <w:semiHidden/>
    <w:rsid w:val="00387779"/>
    <w:rPr>
      <w:rFonts w:ascii="Tahoma" w:hAnsi="Tahoma" w:cs="Tahoma"/>
      <w:sz w:val="16"/>
      <w:szCs w:val="16"/>
    </w:rPr>
  </w:style>
  <w:style w:type="paragraph" w:styleId="ListParagraph">
    <w:name w:val="List Paragraph"/>
    <w:basedOn w:val="Normal"/>
    <w:uiPriority w:val="34"/>
    <w:qFormat/>
    <w:rsid w:val="001062B7"/>
    <w:pPr>
      <w:ind w:left="720"/>
      <w:contextualSpacing/>
    </w:pPr>
  </w:style>
  <w:style w:type="character" w:styleId="Hyperlink">
    <w:name w:val="Hyperlink"/>
    <w:basedOn w:val="DefaultParagraphFont"/>
    <w:uiPriority w:val="99"/>
    <w:unhideWhenUsed/>
    <w:rsid w:val="009F7090"/>
    <w:rPr>
      <w:color w:val="0000FF" w:themeColor="hyperlink"/>
      <w:u w:val="single"/>
    </w:rPr>
  </w:style>
  <w:style w:type="character" w:styleId="FollowedHyperlink">
    <w:name w:val="FollowedHyperlink"/>
    <w:basedOn w:val="DefaultParagraphFont"/>
    <w:uiPriority w:val="99"/>
    <w:semiHidden/>
    <w:unhideWhenUsed/>
    <w:rsid w:val="009F70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youtu.be/G8HaV4OACq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c:creator>
  <cp:lastModifiedBy>CHI</cp:lastModifiedBy>
  <cp:revision>10</cp:revision>
  <dcterms:created xsi:type="dcterms:W3CDTF">2017-01-10T15:24:00Z</dcterms:created>
  <dcterms:modified xsi:type="dcterms:W3CDTF">2017-01-10T15:40:00Z</dcterms:modified>
</cp:coreProperties>
</file>