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A7" w:rsidRDefault="001F4CA7" w:rsidP="001F4CA7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1F4CA7" w:rsidRPr="001F4CA7" w:rsidRDefault="001F4CA7" w:rsidP="001F4CA7">
      <w:pPr>
        <w:spacing w:after="120"/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1F4CA7">
        <w:rPr>
          <w:rFonts w:ascii="Times New Roman" w:hAnsi="Times New Roman"/>
          <w:b/>
          <w:sz w:val="28"/>
          <w:szCs w:val="28"/>
        </w:rPr>
        <w:t>Trường THPT Nguyễn Văn Tăng</w:t>
      </w:r>
      <w:r w:rsidRPr="001F4CA7">
        <w:rPr>
          <w:rFonts w:ascii="Times New Roman" w:hAnsi="Times New Roman"/>
          <w:b/>
          <w:sz w:val="28"/>
          <w:szCs w:val="28"/>
        </w:rPr>
        <w:tab/>
        <w:t xml:space="preserve">   CỘNG HÒA XÃ HỘI CHỦ NGHĨA VIỆT NAM</w:t>
      </w:r>
    </w:p>
    <w:p w:rsidR="001F4CA7" w:rsidRPr="001F4CA7" w:rsidRDefault="001F4CA7" w:rsidP="001F4CA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F4CA7">
        <w:rPr>
          <w:rFonts w:ascii="Times New Roman" w:hAnsi="Times New Roman"/>
          <w:b/>
          <w:sz w:val="28"/>
          <w:szCs w:val="28"/>
        </w:rPr>
        <w:t>Tổ chủ nhiệm khối 10</w:t>
      </w:r>
      <w:r w:rsidRPr="001F4CA7">
        <w:rPr>
          <w:rFonts w:ascii="Times New Roman" w:hAnsi="Times New Roman"/>
          <w:b/>
          <w:sz w:val="28"/>
          <w:szCs w:val="28"/>
        </w:rPr>
        <w:tab/>
      </w:r>
      <w:r w:rsidRPr="001F4CA7">
        <w:rPr>
          <w:rFonts w:ascii="Times New Roman" w:hAnsi="Times New Roman"/>
          <w:b/>
          <w:sz w:val="28"/>
          <w:szCs w:val="28"/>
        </w:rPr>
        <w:tab/>
      </w:r>
      <w:r w:rsidRPr="001F4CA7">
        <w:rPr>
          <w:rFonts w:ascii="Times New Roman" w:hAnsi="Times New Roman"/>
          <w:b/>
          <w:sz w:val="28"/>
          <w:szCs w:val="28"/>
        </w:rPr>
        <w:tab/>
        <w:t xml:space="preserve">          Độc lập – Tự do – Hạnh phúc</w:t>
      </w:r>
    </w:p>
    <w:p w:rsidR="001F4CA7" w:rsidRPr="001F4CA7" w:rsidRDefault="001F4CA7" w:rsidP="001F4CA7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1F4C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3152A" wp14:editId="3E0FB144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199005" cy="0"/>
                <wp:effectExtent l="9525" t="9525" r="1079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9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9pt;margin-top:0;width:173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"/>
            </w:pict>
          </mc:Fallback>
        </mc:AlternateContent>
      </w:r>
      <w:r w:rsidRPr="001F4C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062B4" wp14:editId="3EA78DE6">
                <wp:simplePos x="0" y="0"/>
                <wp:positionH relativeFrom="column">
                  <wp:posOffset>410210</wp:posOffset>
                </wp:positionH>
                <wp:positionV relativeFrom="paragraph">
                  <wp:posOffset>0</wp:posOffset>
                </wp:positionV>
                <wp:extent cx="1472565" cy="0"/>
                <wp:effectExtent l="10160" t="9525" r="1270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2.3pt;margin-top:0;width:115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FwJgIAAEoEAAAOAAAAZHJzL2Uyb0RvYy54bWysVE2P2jAQvVfqf7B8Z0NoY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"/>
            </w:pict>
          </mc:Fallback>
        </mc:AlternateContent>
      </w:r>
    </w:p>
    <w:p w:rsidR="001F4CA7" w:rsidRPr="001F4CA7" w:rsidRDefault="001F4CA7" w:rsidP="001F4CA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F4CA7">
        <w:rPr>
          <w:rFonts w:ascii="Times New Roman" w:hAnsi="Times New Roman"/>
          <w:b/>
          <w:sz w:val="28"/>
          <w:szCs w:val="28"/>
        </w:rPr>
        <w:t xml:space="preserve"> KẾ HOẠCH THÁNG 2/2017</w:t>
      </w:r>
    </w:p>
    <w:p w:rsidR="001F4CA7" w:rsidRDefault="001F4CA7" w:rsidP="001F4CA7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</w:p>
    <w:p w:rsidR="001F4CA7" w:rsidRDefault="001F4CA7" w:rsidP="001F4CA7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</w:p>
    <w:p w:rsidR="001F4CA7" w:rsidRDefault="001F4CA7" w:rsidP="001F4CA7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  <w:r w:rsidRPr="00D24673">
        <w:rPr>
          <w:rFonts w:ascii="Times New Roman" w:hAnsi="Times New Roman"/>
          <w:b/>
          <w:sz w:val="28"/>
          <w:szCs w:val="28"/>
          <w:u w:val="single"/>
        </w:rPr>
        <w:t xml:space="preserve">. KẾ HOẠCH CHỦ NHIỆM THÁNG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D24673">
        <w:rPr>
          <w:rFonts w:ascii="Times New Roman" w:hAnsi="Times New Roman"/>
          <w:b/>
          <w:sz w:val="28"/>
          <w:szCs w:val="28"/>
          <w:u w:val="single"/>
        </w:rPr>
        <w:t>/201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D24673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1F4CA7" w:rsidRDefault="001F4CA7" w:rsidP="001F4CA7">
      <w:pPr>
        <w:spacing w:after="12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944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900"/>
        <w:gridCol w:w="6030"/>
        <w:gridCol w:w="1890"/>
      </w:tblGrid>
      <w:tr w:rsidR="001F4CA7" w:rsidRPr="00A361C0" w:rsidTr="00360975">
        <w:tc>
          <w:tcPr>
            <w:tcW w:w="1124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bCs/>
                <w:sz w:val="26"/>
                <w:szCs w:val="26"/>
              </w:rPr>
            </w:pPr>
          </w:p>
        </w:tc>
        <w:tc>
          <w:tcPr>
            <w:tcW w:w="6030" w:type="dxa"/>
          </w:tcPr>
          <w:p w:rsidR="001F4CA7" w:rsidRPr="00A361C0" w:rsidRDefault="001F4CA7" w:rsidP="00360975">
            <w:pPr>
              <w:spacing w:after="0" w:line="264" w:lineRule="auto"/>
              <w:jc w:val="left"/>
              <w:rPr>
                <w:rFonts w:ascii="Times New Roman" w:eastAsia="Times New Roman" w:hAnsi="Times New Roman"/>
                <w:b/>
                <w:sz w:val="26"/>
                <w:szCs w:val="28"/>
                <w:u w:val="single"/>
              </w:rPr>
            </w:pPr>
            <w:r w:rsidRPr="00A361C0">
              <w:rPr>
                <w:rFonts w:ascii="Times New Roman" w:eastAsia="Times New Roman" w:hAnsi="Times New Roman"/>
                <w:b/>
                <w:sz w:val="26"/>
                <w:szCs w:val="28"/>
                <w:u w:val="single"/>
              </w:rPr>
              <w:t>Công tác kiểm tra của tổ trưởng:</w:t>
            </w:r>
          </w:p>
          <w:p w:rsidR="001F4CA7" w:rsidRPr="00A361C0" w:rsidRDefault="001F4CA7" w:rsidP="00360975">
            <w:pPr>
              <w:spacing w:after="0" w:line="264" w:lineRule="auto"/>
              <w:jc w:val="left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A361C0">
              <w:rPr>
                <w:rFonts w:ascii="Times New Roman" w:eastAsia="Times New Roman" w:hAnsi="Times New Roman"/>
                <w:sz w:val="26"/>
                <w:szCs w:val="28"/>
              </w:rPr>
              <w:t>-  Kiểm tra cơ sở vật chất của lớp học.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8"/>
              </w:rPr>
              <w:t>-  Kiểm tra nề nếp học sinh trước và sau nghỉ tết nguyên đán.</w:t>
            </w:r>
          </w:p>
        </w:tc>
        <w:tc>
          <w:tcPr>
            <w:tcW w:w="189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TTCN</w:t>
            </w:r>
          </w:p>
        </w:tc>
      </w:tr>
      <w:tr w:rsidR="001F4CA7" w:rsidRPr="00A361C0" w:rsidTr="00360975">
        <w:tc>
          <w:tcPr>
            <w:tcW w:w="1124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2/2017</w:t>
            </w:r>
          </w:p>
        </w:tc>
        <w:tc>
          <w:tcPr>
            <w:tcW w:w="900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bCs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3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b/>
                <w:i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bCs/>
                <w:i/>
                <w:sz w:val="26"/>
                <w:szCs w:val="26"/>
              </w:rPr>
              <w:t xml:space="preserve">* </w:t>
            </w:r>
            <w:r w:rsidRPr="00A361C0">
              <w:rPr>
                <w:rFonts w:ascii="Times New Roman" w:eastAsia="Arial" w:hAnsi="Times New Roman"/>
                <w:b/>
                <w:i/>
                <w:sz w:val="26"/>
                <w:szCs w:val="26"/>
              </w:rPr>
              <w:t>Chủ đề</w:t>
            </w:r>
            <w:r w:rsidRPr="00A361C0">
              <w:rPr>
                <w:rFonts w:ascii="Times New Roman" w:eastAsia="Arial" w:hAnsi="Times New Roman"/>
                <w:b/>
                <w:sz w:val="26"/>
                <w:szCs w:val="26"/>
              </w:rPr>
              <w:t xml:space="preserve"> </w:t>
            </w:r>
            <w:r w:rsidRPr="00A361C0">
              <w:rPr>
                <w:rFonts w:ascii="Times New Roman" w:eastAsia="Arial" w:hAnsi="Times New Roman"/>
                <w:b/>
                <w:i/>
                <w:sz w:val="26"/>
                <w:szCs w:val="26"/>
              </w:rPr>
              <w:t>Kỷ niệm ngày thành lập Đảng Cộng Sản Việt Nam (3/2).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b/>
                <w:i/>
                <w:sz w:val="26"/>
                <w:szCs w:val="26"/>
              </w:rPr>
              <w:t>Tuần2: (06/02 đến 11-02</w:t>
            </w:r>
            <w:r w:rsidRPr="00A361C0">
              <w:rPr>
                <w:rFonts w:ascii="Times New Roman" w:eastAsia="Arial" w:hAnsi="Times New Roman"/>
                <w:sz w:val="26"/>
                <w:szCs w:val="26"/>
              </w:rPr>
              <w:t>):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Giáo dục thái độ và niềm tin đối với  Đảng Cộng Sản Việt Nam.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Xây dựng nếp sống văn minh, lành mạnh, giản dị, vui khỏe, tiết kiệm.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 Tham gia Hoạt động Đoàn: Mừng Xuân, Mừng Đảng.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Kiểm tra nề nếp học sinh sau Tết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GVCN: sinh hoạt lớp, nhắc HS nhanh chóng ổn định, học tập bình thường.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Tinh thần thái độ học tập nghiêm túc, trung thực trong thi cử..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Giáo dục đạo đức học sinh: Củng cố tăng cường nề nếp, chuyên cần, An toàn giao thông.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Phát động thi đua theo kế hoạch của Đoàn trường.</w:t>
            </w:r>
          </w:p>
          <w:p w:rsidR="001F4CA7" w:rsidRPr="00A361C0" w:rsidRDefault="001F4CA7" w:rsidP="00360975">
            <w:pPr>
              <w:contextualSpacing/>
              <w:jc w:val="left"/>
              <w:rPr>
                <w:rFonts w:ascii="Times New Roman" w:eastAsia="Times New Roman" w:hAnsi="Times New Roman"/>
                <w:sz w:val="26"/>
                <w:szCs w:val="24"/>
                <w:lang w:val="es-BO"/>
              </w:rPr>
            </w:pPr>
            <w:r w:rsidRPr="00A361C0">
              <w:rPr>
                <w:rFonts w:ascii="Times New Roman" w:eastAsia="Times New Roman" w:hAnsi="Times New Roman"/>
                <w:sz w:val="26"/>
                <w:szCs w:val="24"/>
                <w:lang w:val="es-BO"/>
              </w:rPr>
              <w:t>- Ôn tập và dò bài HS theo kế hoạch.</w:t>
            </w:r>
          </w:p>
          <w:p w:rsidR="001F4CA7" w:rsidRPr="00A361C0" w:rsidRDefault="001F4CA7" w:rsidP="00360975">
            <w:pPr>
              <w:spacing w:after="0" w:line="264" w:lineRule="auto"/>
              <w:jc w:val="left"/>
              <w:rPr>
                <w:rFonts w:ascii="Times New Roman" w:eastAsia="Times New Roman" w:hAnsi="Times New Roman"/>
                <w:b/>
                <w:sz w:val="26"/>
                <w:szCs w:val="28"/>
                <w:u w:val="single"/>
              </w:rPr>
            </w:pPr>
            <w:r w:rsidRPr="00A361C0">
              <w:rPr>
                <w:rFonts w:ascii="Times New Roman" w:eastAsia="Times New Roman" w:hAnsi="Times New Roman"/>
                <w:sz w:val="26"/>
                <w:szCs w:val="28"/>
              </w:rPr>
              <w:t>- Đôn đốc HS đóng các khoản theo quy định</w:t>
            </w:r>
          </w:p>
        </w:tc>
        <w:tc>
          <w:tcPr>
            <w:tcW w:w="189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GVCN, HS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</w:tr>
      <w:tr w:rsidR="001F4CA7" w:rsidRPr="00A361C0" w:rsidTr="00360975">
        <w:tc>
          <w:tcPr>
            <w:tcW w:w="1124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bCs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03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b/>
                <w:i/>
                <w:sz w:val="26"/>
                <w:szCs w:val="26"/>
              </w:rPr>
              <w:t>Tuần3: (13/02 đến 18-02</w:t>
            </w:r>
            <w:r w:rsidRPr="00A361C0">
              <w:rPr>
                <w:rFonts w:ascii="Times New Roman" w:eastAsia="Arial" w:hAnsi="Times New Roman"/>
                <w:sz w:val="26"/>
                <w:szCs w:val="26"/>
              </w:rPr>
              <w:t>):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Kiểm tra nề nếp học sinh sau Tết –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GVCN: sinh hoạt lớp, nhắc HS nhanh chóng ổn định, học tập bình thường.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Ngoại khóa: Phòng chống tai nạn thương tích.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lastRenderedPageBreak/>
              <w:t>- Khối 11: Học Thể dục tự chọn.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Dạy hoạt động ngoài giờ lên lớp  theo chủ đề tháng 2.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Tham gia lao động trồng và chăm cây cảnh trong khuôn viên trường dọn vệ sinh khuôn viên trường.</w:t>
            </w:r>
          </w:p>
          <w:p w:rsidR="001F4CA7" w:rsidRPr="00A361C0" w:rsidRDefault="001F4CA7" w:rsidP="00360975">
            <w:pPr>
              <w:spacing w:after="0" w:line="264" w:lineRule="auto"/>
              <w:jc w:val="left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A361C0">
              <w:rPr>
                <w:rFonts w:ascii="Times New Roman" w:eastAsia="Times New Roman" w:hAnsi="Times New Roman"/>
                <w:sz w:val="26"/>
                <w:szCs w:val="28"/>
              </w:rPr>
              <w:t>- Họp tổ chủ nhiệm.</w:t>
            </w:r>
          </w:p>
        </w:tc>
        <w:tc>
          <w:tcPr>
            <w:tcW w:w="189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lastRenderedPageBreak/>
              <w:t>-Theo kế hoạch trường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-Theo kế hoạch trường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GVCN, HS</w:t>
            </w:r>
          </w:p>
        </w:tc>
      </w:tr>
      <w:tr w:rsidR="001F4CA7" w:rsidRPr="00A361C0" w:rsidTr="00360975">
        <w:tc>
          <w:tcPr>
            <w:tcW w:w="1124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bCs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03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b/>
                <w:i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b/>
                <w:i/>
                <w:sz w:val="26"/>
                <w:szCs w:val="26"/>
              </w:rPr>
              <w:t>Tuần4: (20/02 đến 25-02):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Giáo dục đạo đức học sinh: Củng cố tăng cường nề nếp, chuyên cần, .An toàn giao thông.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Phát động thi đua theo kế hoạch của Đoàn trường.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Đôn đốc Hs học nghề nghiêm túc có chất lượng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Nhắc nhở hs ôn tập chuẩn bị kiểm tra giũa ki II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- Gửi lịch kiểm tra giữa ki II cho PHHS</w:t>
            </w:r>
          </w:p>
        </w:tc>
        <w:tc>
          <w:tcPr>
            <w:tcW w:w="189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GVCN</w:t>
            </w:r>
          </w:p>
        </w:tc>
      </w:tr>
      <w:tr w:rsidR="001F4CA7" w:rsidRPr="00A361C0" w:rsidTr="00360975">
        <w:tc>
          <w:tcPr>
            <w:tcW w:w="2024" w:type="dxa"/>
            <w:gridSpan w:val="2"/>
            <w:vAlign w:val="center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bCs/>
                <w:sz w:val="26"/>
                <w:szCs w:val="26"/>
              </w:rPr>
            </w:pPr>
          </w:p>
        </w:tc>
        <w:tc>
          <w:tcPr>
            <w:tcW w:w="6030" w:type="dxa"/>
          </w:tcPr>
          <w:p w:rsidR="001F4CA7" w:rsidRPr="00A361C0" w:rsidRDefault="001F4CA7" w:rsidP="00360975">
            <w:pPr>
              <w:spacing w:after="0" w:line="264" w:lineRule="auto"/>
              <w:jc w:val="left"/>
              <w:rPr>
                <w:rFonts w:ascii="Times New Roman" w:eastAsia="Times New Roman" w:hAnsi="Times New Roman"/>
                <w:b/>
                <w:sz w:val="26"/>
                <w:szCs w:val="28"/>
                <w:u w:val="single"/>
              </w:rPr>
            </w:pPr>
            <w:r w:rsidRPr="00A361C0">
              <w:rPr>
                <w:rFonts w:ascii="Times New Roman" w:eastAsia="Times New Roman" w:hAnsi="Times New Roman"/>
                <w:b/>
                <w:sz w:val="26"/>
                <w:szCs w:val="28"/>
                <w:u w:val="single"/>
              </w:rPr>
              <w:t>Công tác kiểm tra của tổ trưởng:</w:t>
            </w:r>
          </w:p>
          <w:p w:rsidR="001F4CA7" w:rsidRPr="00A361C0" w:rsidRDefault="001F4CA7" w:rsidP="00360975">
            <w:pPr>
              <w:spacing w:after="0" w:line="264" w:lineRule="auto"/>
              <w:jc w:val="left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A361C0">
              <w:rPr>
                <w:rFonts w:ascii="Times New Roman" w:eastAsia="Times New Roman" w:hAnsi="Times New Roman"/>
                <w:sz w:val="26"/>
                <w:szCs w:val="28"/>
              </w:rPr>
              <w:t>- Kiểm tra việc thực hiện chuyên cần của HS các lớp sau kì nghỉ Tết Nguyên đán.</w:t>
            </w:r>
          </w:p>
          <w:p w:rsidR="001F4CA7" w:rsidRPr="00A361C0" w:rsidRDefault="001F4CA7" w:rsidP="00360975">
            <w:pPr>
              <w:spacing w:after="0" w:line="264" w:lineRule="auto"/>
              <w:jc w:val="left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A361C0">
              <w:rPr>
                <w:rFonts w:ascii="Times New Roman" w:eastAsia="Times New Roman" w:hAnsi="Times New Roman"/>
                <w:sz w:val="26"/>
                <w:szCs w:val="28"/>
              </w:rPr>
              <w:t>- Kiểm tra nề nếp học sinh.</w:t>
            </w: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8"/>
              </w:rPr>
              <w:t>- Rà soát danh sách học sinh yếu kém ở các môn có khả năng thi TN, tham mưu với BGH về biện pháp khắc phục và xử lý.</w:t>
            </w:r>
          </w:p>
        </w:tc>
        <w:tc>
          <w:tcPr>
            <w:tcW w:w="1890" w:type="dxa"/>
          </w:tcPr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1F4CA7" w:rsidRPr="00A361C0" w:rsidRDefault="001F4CA7" w:rsidP="00360975">
            <w:pPr>
              <w:spacing w:after="0"/>
              <w:jc w:val="left"/>
              <w:rPr>
                <w:rFonts w:ascii="Times New Roman" w:eastAsia="Arial" w:hAnsi="Times New Roman"/>
                <w:sz w:val="26"/>
                <w:szCs w:val="26"/>
              </w:rPr>
            </w:pPr>
            <w:r w:rsidRPr="00A361C0">
              <w:rPr>
                <w:rFonts w:ascii="Times New Roman" w:eastAsia="Arial" w:hAnsi="Times New Roman"/>
                <w:sz w:val="26"/>
                <w:szCs w:val="26"/>
              </w:rPr>
              <w:t>TTCN</w:t>
            </w:r>
          </w:p>
        </w:tc>
      </w:tr>
    </w:tbl>
    <w:p w:rsidR="00E754F2" w:rsidRDefault="00E754F2"/>
    <w:sectPr w:rsidR="00E754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A7"/>
    <w:rsid w:val="001F4CA7"/>
    <w:rsid w:val="00E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A7"/>
    <w:pPr>
      <w:spacing w:after="6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A7"/>
    <w:pPr>
      <w:spacing w:after="6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1</cp:revision>
  <dcterms:created xsi:type="dcterms:W3CDTF">2017-02-08T00:27:00Z</dcterms:created>
  <dcterms:modified xsi:type="dcterms:W3CDTF">2017-02-08T00:32:00Z</dcterms:modified>
</cp:coreProperties>
</file>