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3B" w:rsidRPr="00E574C7" w:rsidRDefault="002E034D" w:rsidP="002E03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4C7">
        <w:rPr>
          <w:rFonts w:ascii="Times New Roman" w:hAnsi="Times New Roman" w:cs="Times New Roman"/>
          <w:b/>
          <w:sz w:val="32"/>
          <w:szCs w:val="32"/>
        </w:rPr>
        <w:t>BẢNG PHÂN CÔNG CHI ĐOÀN GV  RÈN LUYỆN HÈ CHO HỌC SINH</w:t>
      </w:r>
    </w:p>
    <w:p w:rsidR="002E034D" w:rsidRDefault="002E034D" w:rsidP="002E03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 từ ngày 23/05/2017 đến ngày 20/6/2017.</w:t>
      </w:r>
      <w:r w:rsidR="000B5858">
        <w:rPr>
          <w:rFonts w:ascii="Times New Roman" w:hAnsi="Times New Roman" w:cs="Times New Roman"/>
          <w:sz w:val="26"/>
          <w:szCs w:val="26"/>
        </w:rPr>
        <w:t>( 4 tuần)</w:t>
      </w:r>
    </w:p>
    <w:p w:rsidR="002E034D" w:rsidRDefault="00017F85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Sáng : 7h0</w:t>
      </w:r>
      <w:r w:rsidR="002E034D">
        <w:rPr>
          <w:rFonts w:ascii="Times New Roman" w:hAnsi="Times New Roman" w:cs="Times New Roman"/>
          <w:sz w:val="26"/>
          <w:szCs w:val="26"/>
        </w:rPr>
        <w:t>0 đến 10h30</w:t>
      </w:r>
    </w:p>
    <w:tbl>
      <w:tblPr>
        <w:tblStyle w:val="TableGrid"/>
        <w:tblpPr w:leftFromText="180" w:rightFromText="180" w:vertAnchor="page" w:horzAnchor="margin" w:tblpY="5272"/>
        <w:tblW w:w="0" w:type="auto"/>
        <w:tblLook w:val="04A0" w:firstRow="1" w:lastRow="0" w:firstColumn="1" w:lastColumn="0" w:noHBand="0" w:noVBand="1"/>
      </w:tblPr>
      <w:tblGrid>
        <w:gridCol w:w="1548"/>
        <w:gridCol w:w="2700"/>
        <w:gridCol w:w="2934"/>
        <w:gridCol w:w="2394"/>
      </w:tblGrid>
      <w:tr w:rsidR="000B5858" w:rsidTr="00E574C7">
        <w:tc>
          <w:tcPr>
            <w:tcW w:w="1548" w:type="dxa"/>
          </w:tcPr>
          <w:p w:rsidR="000B5858" w:rsidRDefault="000B5858" w:rsidP="00E574C7">
            <w:r>
              <w:t>STT</w:t>
            </w:r>
          </w:p>
        </w:tc>
        <w:tc>
          <w:tcPr>
            <w:tcW w:w="2700" w:type="dxa"/>
          </w:tcPr>
          <w:p w:rsidR="000B5858" w:rsidRDefault="000B5858" w:rsidP="00E574C7">
            <w:r>
              <w:t>BUỔI</w:t>
            </w:r>
          </w:p>
        </w:tc>
        <w:tc>
          <w:tcPr>
            <w:tcW w:w="2934" w:type="dxa"/>
          </w:tcPr>
          <w:p w:rsidR="000B5858" w:rsidRDefault="000B5858" w:rsidP="00E574C7">
            <w:r>
              <w:t>Đoàn viên được phân công</w:t>
            </w:r>
          </w:p>
        </w:tc>
        <w:tc>
          <w:tcPr>
            <w:tcW w:w="2394" w:type="dxa"/>
          </w:tcPr>
          <w:p w:rsidR="000B5858" w:rsidRDefault="000B5858" w:rsidP="00E574C7">
            <w:r>
              <w:t>GHI CHÚ</w:t>
            </w:r>
          </w:p>
        </w:tc>
      </w:tr>
      <w:tr w:rsidR="000B5858" w:rsidTr="00E574C7">
        <w:tc>
          <w:tcPr>
            <w:tcW w:w="1548" w:type="dxa"/>
            <w:vMerge w:val="restart"/>
          </w:tcPr>
          <w:p w:rsidR="000B5858" w:rsidRDefault="000B5858" w:rsidP="00E574C7">
            <w:r>
              <w:t>THỨ 2</w:t>
            </w:r>
          </w:p>
        </w:tc>
        <w:tc>
          <w:tcPr>
            <w:tcW w:w="2700" w:type="dxa"/>
          </w:tcPr>
          <w:p w:rsidR="000B5858" w:rsidRDefault="000B5858" w:rsidP="00E574C7">
            <w:r>
              <w:t>SÁNG</w:t>
            </w:r>
          </w:p>
        </w:tc>
        <w:tc>
          <w:tcPr>
            <w:tcW w:w="2934" w:type="dxa"/>
          </w:tcPr>
          <w:p w:rsidR="000B5858" w:rsidRDefault="00017F85" w:rsidP="00E574C7">
            <w:r>
              <w:t>Võ Thị Thu Thảo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/>
          </w:tcPr>
          <w:p w:rsidR="000B5858" w:rsidRDefault="000B5858" w:rsidP="00E574C7"/>
        </w:tc>
        <w:tc>
          <w:tcPr>
            <w:tcW w:w="2700" w:type="dxa"/>
          </w:tcPr>
          <w:p w:rsidR="000B5858" w:rsidRDefault="000B5858" w:rsidP="00E574C7">
            <w:r>
              <w:t>CHIỀU</w:t>
            </w:r>
          </w:p>
        </w:tc>
        <w:tc>
          <w:tcPr>
            <w:tcW w:w="2934" w:type="dxa"/>
          </w:tcPr>
          <w:p w:rsidR="000B5858" w:rsidRDefault="000B5858" w:rsidP="00E574C7">
            <w:r>
              <w:t>Cao Thùy Linh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 w:val="restart"/>
          </w:tcPr>
          <w:p w:rsidR="000B5858" w:rsidRDefault="000B5858" w:rsidP="00E574C7">
            <w:r>
              <w:t>THỨ 3</w:t>
            </w:r>
          </w:p>
        </w:tc>
        <w:tc>
          <w:tcPr>
            <w:tcW w:w="2700" w:type="dxa"/>
          </w:tcPr>
          <w:p w:rsidR="000B5858" w:rsidRDefault="000B5858" w:rsidP="00E574C7">
            <w:r>
              <w:t>SÁNG</w:t>
            </w:r>
          </w:p>
        </w:tc>
        <w:tc>
          <w:tcPr>
            <w:tcW w:w="2934" w:type="dxa"/>
          </w:tcPr>
          <w:p w:rsidR="000B5858" w:rsidRDefault="00017F85" w:rsidP="00E574C7">
            <w:r>
              <w:t>Võ Thị Thu Thảo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/>
          </w:tcPr>
          <w:p w:rsidR="000B5858" w:rsidRDefault="000B5858" w:rsidP="00E574C7"/>
        </w:tc>
        <w:tc>
          <w:tcPr>
            <w:tcW w:w="2700" w:type="dxa"/>
          </w:tcPr>
          <w:p w:rsidR="000B5858" w:rsidRDefault="000B5858" w:rsidP="00E574C7">
            <w:r>
              <w:t>CHIỀU</w:t>
            </w:r>
          </w:p>
        </w:tc>
        <w:tc>
          <w:tcPr>
            <w:tcW w:w="2934" w:type="dxa"/>
          </w:tcPr>
          <w:p w:rsidR="000B5858" w:rsidRDefault="000B5858" w:rsidP="00E574C7">
            <w:r>
              <w:t>Đặng Thị</w:t>
            </w:r>
            <w:r w:rsidR="00B75870">
              <w:t xml:space="preserve"> Ng</w:t>
            </w:r>
            <w:r>
              <w:t>ọc Thùy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 w:val="restart"/>
          </w:tcPr>
          <w:p w:rsidR="000B5858" w:rsidRDefault="000B5858" w:rsidP="00E574C7">
            <w:r>
              <w:t>THỨ 4</w:t>
            </w:r>
          </w:p>
        </w:tc>
        <w:tc>
          <w:tcPr>
            <w:tcW w:w="2700" w:type="dxa"/>
          </w:tcPr>
          <w:p w:rsidR="000B5858" w:rsidRDefault="000B5858" w:rsidP="00E574C7">
            <w:r>
              <w:t>SÁNG</w:t>
            </w:r>
          </w:p>
        </w:tc>
        <w:tc>
          <w:tcPr>
            <w:tcW w:w="2934" w:type="dxa"/>
          </w:tcPr>
          <w:p w:rsidR="000B5858" w:rsidRDefault="000B5858" w:rsidP="00E574C7">
            <w:r>
              <w:t>Cao Thùy Linh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/>
          </w:tcPr>
          <w:p w:rsidR="000B5858" w:rsidRDefault="000B5858" w:rsidP="00E574C7"/>
        </w:tc>
        <w:tc>
          <w:tcPr>
            <w:tcW w:w="2700" w:type="dxa"/>
          </w:tcPr>
          <w:p w:rsidR="000B5858" w:rsidRDefault="000B5858" w:rsidP="00E574C7">
            <w:r>
              <w:t>CHIỀU</w:t>
            </w:r>
          </w:p>
        </w:tc>
        <w:tc>
          <w:tcPr>
            <w:tcW w:w="2934" w:type="dxa"/>
          </w:tcPr>
          <w:p w:rsidR="000B5858" w:rsidRDefault="00017F85" w:rsidP="00E574C7">
            <w:r>
              <w:t>Đặng Thị</w:t>
            </w:r>
            <w:r w:rsidR="00B75870">
              <w:t xml:space="preserve"> Ng</w:t>
            </w:r>
            <w:r>
              <w:t>ọc Thùy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 w:val="restart"/>
          </w:tcPr>
          <w:p w:rsidR="000B5858" w:rsidRDefault="000B5858" w:rsidP="00E574C7">
            <w:r>
              <w:t>THỨ 5</w:t>
            </w:r>
          </w:p>
        </w:tc>
        <w:tc>
          <w:tcPr>
            <w:tcW w:w="2700" w:type="dxa"/>
          </w:tcPr>
          <w:p w:rsidR="000B5858" w:rsidRDefault="000B5858" w:rsidP="00E574C7">
            <w:r>
              <w:t>SÁNG</w:t>
            </w:r>
          </w:p>
        </w:tc>
        <w:tc>
          <w:tcPr>
            <w:tcW w:w="2934" w:type="dxa"/>
          </w:tcPr>
          <w:p w:rsidR="000B5858" w:rsidRDefault="000B5858" w:rsidP="00E574C7">
            <w:r>
              <w:t>Lê Thị Hà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/>
          </w:tcPr>
          <w:p w:rsidR="000B5858" w:rsidRDefault="000B5858" w:rsidP="00E574C7"/>
        </w:tc>
        <w:tc>
          <w:tcPr>
            <w:tcW w:w="2700" w:type="dxa"/>
          </w:tcPr>
          <w:p w:rsidR="000B5858" w:rsidRDefault="000B5858" w:rsidP="00E574C7">
            <w:r>
              <w:t>CHIỀU</w:t>
            </w:r>
          </w:p>
        </w:tc>
        <w:tc>
          <w:tcPr>
            <w:tcW w:w="2934" w:type="dxa"/>
          </w:tcPr>
          <w:p w:rsidR="000B5858" w:rsidRDefault="00017F85" w:rsidP="00E574C7">
            <w:r>
              <w:t>Đặng Thị</w:t>
            </w:r>
            <w:r w:rsidR="00B75870">
              <w:t xml:space="preserve"> Ng</w:t>
            </w:r>
            <w:r>
              <w:t>ọc Thùy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 w:val="restart"/>
          </w:tcPr>
          <w:p w:rsidR="000B5858" w:rsidRDefault="000B5858" w:rsidP="00E574C7">
            <w:r>
              <w:t>THỨ 6</w:t>
            </w:r>
          </w:p>
        </w:tc>
        <w:tc>
          <w:tcPr>
            <w:tcW w:w="2700" w:type="dxa"/>
          </w:tcPr>
          <w:p w:rsidR="000B5858" w:rsidRDefault="000B5858" w:rsidP="00E574C7">
            <w:r>
              <w:t>SÁNG</w:t>
            </w:r>
          </w:p>
        </w:tc>
        <w:tc>
          <w:tcPr>
            <w:tcW w:w="2934" w:type="dxa"/>
          </w:tcPr>
          <w:p w:rsidR="000B5858" w:rsidRDefault="00017F85" w:rsidP="00E574C7">
            <w:r>
              <w:t>Cao Thùy Linh</w:t>
            </w:r>
          </w:p>
        </w:tc>
        <w:tc>
          <w:tcPr>
            <w:tcW w:w="2394" w:type="dxa"/>
          </w:tcPr>
          <w:p w:rsidR="000B5858" w:rsidRDefault="000B5858" w:rsidP="00E574C7"/>
        </w:tc>
      </w:tr>
      <w:tr w:rsidR="000B5858" w:rsidTr="00E574C7">
        <w:tc>
          <w:tcPr>
            <w:tcW w:w="1548" w:type="dxa"/>
            <w:vMerge/>
          </w:tcPr>
          <w:p w:rsidR="000B5858" w:rsidRDefault="000B5858" w:rsidP="00E574C7"/>
        </w:tc>
        <w:tc>
          <w:tcPr>
            <w:tcW w:w="2700" w:type="dxa"/>
          </w:tcPr>
          <w:p w:rsidR="000B5858" w:rsidRDefault="000B5858" w:rsidP="00E574C7">
            <w:r>
              <w:t>CHIỀU</w:t>
            </w:r>
          </w:p>
        </w:tc>
        <w:tc>
          <w:tcPr>
            <w:tcW w:w="2934" w:type="dxa"/>
          </w:tcPr>
          <w:p w:rsidR="000B5858" w:rsidRDefault="00017F85" w:rsidP="00E574C7">
            <w:r>
              <w:t>Lê Thị Hà</w:t>
            </w:r>
          </w:p>
        </w:tc>
        <w:tc>
          <w:tcPr>
            <w:tcW w:w="2394" w:type="dxa"/>
          </w:tcPr>
          <w:p w:rsidR="000B5858" w:rsidRDefault="000B5858" w:rsidP="00E574C7"/>
        </w:tc>
      </w:tr>
    </w:tbl>
    <w:p w:rsidR="002E034D" w:rsidRPr="000B5858" w:rsidRDefault="002E034D" w:rsidP="000B5858">
      <w:pPr>
        <w:rPr>
          <w:rFonts w:ascii="Times New Roman" w:hAnsi="Times New Roman" w:cs="Times New Roman"/>
          <w:sz w:val="26"/>
          <w:szCs w:val="26"/>
        </w:rPr>
      </w:pPr>
      <w:r w:rsidRPr="000B5858">
        <w:rPr>
          <w:rFonts w:ascii="Times New Roman" w:hAnsi="Times New Roman" w:cs="Times New Roman"/>
          <w:sz w:val="26"/>
          <w:szCs w:val="26"/>
        </w:rPr>
        <w:t xml:space="preserve"> + Chiề</w:t>
      </w:r>
      <w:r w:rsidR="00017F85">
        <w:rPr>
          <w:rFonts w:ascii="Times New Roman" w:hAnsi="Times New Roman" w:cs="Times New Roman"/>
          <w:sz w:val="26"/>
          <w:szCs w:val="26"/>
        </w:rPr>
        <w:t>u : 13h0</w:t>
      </w:r>
      <w:r w:rsidRPr="000B5858">
        <w:rPr>
          <w:rFonts w:ascii="Times New Roman" w:hAnsi="Times New Roman" w:cs="Times New Roman"/>
          <w:sz w:val="26"/>
          <w:szCs w:val="26"/>
        </w:rPr>
        <w:t>0 đến 16h30</w:t>
      </w:r>
    </w:p>
    <w:p w:rsidR="004A27B4" w:rsidRPr="004A27B4" w:rsidRDefault="000B5858" w:rsidP="004A27B4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Gv được phân công hướng dẫn học sinh rèn luyện, ghi chép, nhận xét đầy đủ từng học sinh vào sổ trực nhận tạ</w:t>
      </w:r>
      <w:r w:rsidR="00E574C7">
        <w:rPr>
          <w:rFonts w:ascii="Times New Roman" w:hAnsi="Times New Roman" w:cs="Times New Roman"/>
          <w:sz w:val="26"/>
          <w:szCs w:val="26"/>
        </w:rPr>
        <w:t xml:space="preserve">i cô Thùy. </w:t>
      </w:r>
      <w:bookmarkStart w:id="0" w:name="_GoBack"/>
      <w:bookmarkEnd w:id="0"/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</w:p>
    <w:p w:rsidR="00E574C7" w:rsidRPr="00B75870" w:rsidRDefault="00B75870" w:rsidP="002E034D">
      <w:pPr>
        <w:pStyle w:val="ListParagraph"/>
        <w:ind w:left="90"/>
        <w:rPr>
          <w:rFonts w:ascii="Times New Roman" w:hAnsi="Times New Roman" w:cs="Times New Roman"/>
          <w:b/>
          <w:sz w:val="26"/>
          <w:szCs w:val="26"/>
        </w:rPr>
      </w:pPr>
      <w:r w:rsidRPr="00B75870">
        <w:rPr>
          <w:rFonts w:ascii="Times New Roman" w:hAnsi="Times New Roman" w:cs="Times New Roman"/>
          <w:b/>
          <w:sz w:val="26"/>
          <w:szCs w:val="26"/>
        </w:rPr>
        <w:t>Lưu ý: Bảng phân công này sẽ được lặp lại trong 4 tuần</w:t>
      </w:r>
    </w:p>
    <w:p w:rsidR="00E574C7" w:rsidRPr="00B75870" w:rsidRDefault="00E574C7" w:rsidP="002E034D">
      <w:pPr>
        <w:pStyle w:val="ListParagraph"/>
        <w:ind w:left="90"/>
        <w:rPr>
          <w:rFonts w:ascii="Times New Roman" w:hAnsi="Times New Roman" w:cs="Times New Roman"/>
          <w:b/>
          <w:sz w:val="26"/>
          <w:szCs w:val="26"/>
        </w:rPr>
      </w:pPr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Quận 9, ngày 20 tháng 5 năm 2017</w:t>
      </w:r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2555E">
        <w:rPr>
          <w:rFonts w:ascii="Times New Roman" w:hAnsi="Times New Roman" w:cs="Times New Roman"/>
          <w:sz w:val="26"/>
          <w:szCs w:val="26"/>
        </w:rPr>
        <w:t>BT CĐGV</w:t>
      </w:r>
    </w:p>
    <w:p w:rsidR="00E574C7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</w:p>
    <w:p w:rsidR="00E574C7" w:rsidRPr="002E034D" w:rsidRDefault="00E574C7" w:rsidP="002E034D">
      <w:pPr>
        <w:pStyle w:val="ListParagraph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Lê Thị Hà</w:t>
      </w:r>
    </w:p>
    <w:sectPr w:rsidR="00E574C7" w:rsidRPr="002E034D" w:rsidSect="002E034D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E0" w:rsidRDefault="006660E0" w:rsidP="002E034D">
      <w:pPr>
        <w:spacing w:after="0" w:line="240" w:lineRule="auto"/>
      </w:pPr>
      <w:r>
        <w:separator/>
      </w:r>
    </w:p>
  </w:endnote>
  <w:endnote w:type="continuationSeparator" w:id="0">
    <w:p w:rsidR="006660E0" w:rsidRDefault="006660E0" w:rsidP="002E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E0" w:rsidRDefault="006660E0" w:rsidP="002E034D">
      <w:pPr>
        <w:spacing w:after="0" w:line="240" w:lineRule="auto"/>
      </w:pPr>
      <w:r>
        <w:separator/>
      </w:r>
    </w:p>
  </w:footnote>
  <w:footnote w:type="continuationSeparator" w:id="0">
    <w:p w:rsidR="006660E0" w:rsidRDefault="006660E0" w:rsidP="002E0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08BC"/>
    <w:multiLevelType w:val="hybridMultilevel"/>
    <w:tmpl w:val="7DACABD8"/>
    <w:lvl w:ilvl="0" w:tplc="4B80BAE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4D"/>
    <w:rsid w:val="00017F85"/>
    <w:rsid w:val="000A7E17"/>
    <w:rsid w:val="000B5858"/>
    <w:rsid w:val="001A150E"/>
    <w:rsid w:val="002729A5"/>
    <w:rsid w:val="002E034D"/>
    <w:rsid w:val="004A27B4"/>
    <w:rsid w:val="005F033B"/>
    <w:rsid w:val="006660E0"/>
    <w:rsid w:val="00B75870"/>
    <w:rsid w:val="00CB27C8"/>
    <w:rsid w:val="00D2555E"/>
    <w:rsid w:val="00D33433"/>
    <w:rsid w:val="00E574C7"/>
    <w:rsid w:val="00F8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4D"/>
  </w:style>
  <w:style w:type="paragraph" w:styleId="Footer">
    <w:name w:val="footer"/>
    <w:basedOn w:val="Normal"/>
    <w:link w:val="FooterChar"/>
    <w:uiPriority w:val="99"/>
    <w:unhideWhenUsed/>
    <w:rsid w:val="002E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4D"/>
  </w:style>
  <w:style w:type="paragraph" w:styleId="ListParagraph">
    <w:name w:val="List Paragraph"/>
    <w:basedOn w:val="Normal"/>
    <w:uiPriority w:val="34"/>
    <w:qFormat/>
    <w:rsid w:val="002E034D"/>
    <w:pPr>
      <w:ind w:left="720"/>
      <w:contextualSpacing/>
    </w:pPr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4D"/>
  </w:style>
  <w:style w:type="paragraph" w:styleId="Footer">
    <w:name w:val="footer"/>
    <w:basedOn w:val="Normal"/>
    <w:link w:val="FooterChar"/>
    <w:uiPriority w:val="99"/>
    <w:unhideWhenUsed/>
    <w:rsid w:val="002E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4D"/>
  </w:style>
  <w:style w:type="paragraph" w:styleId="ListParagraph">
    <w:name w:val="List Paragraph"/>
    <w:basedOn w:val="Normal"/>
    <w:uiPriority w:val="34"/>
    <w:qFormat/>
    <w:rsid w:val="002E034D"/>
    <w:pPr>
      <w:ind w:left="720"/>
      <w:contextualSpacing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2</cp:revision>
  <dcterms:created xsi:type="dcterms:W3CDTF">2017-05-21T07:41:00Z</dcterms:created>
  <dcterms:modified xsi:type="dcterms:W3CDTF">2017-05-21T07:41:00Z</dcterms:modified>
</cp:coreProperties>
</file>